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4A" w:rsidRDefault="00CE094A" w:rsidP="008478B5">
      <w:pPr>
        <w:tabs>
          <w:tab w:val="left" w:pos="0"/>
          <w:tab w:val="left" w:pos="8820"/>
        </w:tabs>
        <w:spacing w:line="600" w:lineRule="exact"/>
        <w:ind w:rightChars="127" w:right="267"/>
        <w:jc w:val="center"/>
        <w:rPr>
          <w:rFonts w:ascii="仿宋" w:eastAsia="仿宋" w:hAnsi="仿宋"/>
          <w:b/>
          <w:spacing w:val="36"/>
          <w:sz w:val="48"/>
          <w:szCs w:val="48"/>
        </w:rPr>
      </w:pPr>
    </w:p>
    <w:p w:rsidR="00CE094A" w:rsidRPr="009953E8" w:rsidRDefault="009308DD" w:rsidP="009953E8">
      <w:pPr>
        <w:pStyle w:val="2"/>
        <w:shd w:val="clear" w:color="auto" w:fill="FFFFFF"/>
        <w:spacing w:before="396" w:beforeAutospacing="0" w:after="264" w:afterAutospacing="0" w:line="476" w:lineRule="atLeast"/>
        <w:jc w:val="center"/>
        <w:textAlignment w:val="baseline"/>
        <w:rPr>
          <w:rFonts w:ascii="仿宋" w:eastAsia="仿宋" w:hAnsi="仿宋"/>
          <w:color w:val="383940"/>
          <w:sz w:val="48"/>
          <w:szCs w:val="48"/>
        </w:rPr>
      </w:pPr>
      <w:r w:rsidRPr="009953E8">
        <w:rPr>
          <w:rFonts w:ascii="仿宋" w:eastAsia="仿宋" w:hAnsi="仿宋" w:hint="eastAsia"/>
          <w:sz w:val="48"/>
          <w:szCs w:val="48"/>
        </w:rPr>
        <w:t>蚌埠市城投智慧停车管理有限公司</w:t>
      </w:r>
      <w:r w:rsidR="009953E8" w:rsidRPr="009953E8">
        <w:rPr>
          <w:rFonts w:ascii="仿宋" w:eastAsia="仿宋" w:hAnsi="仿宋" w:hint="eastAsia"/>
          <w:color w:val="383940"/>
          <w:sz w:val="48"/>
          <w:szCs w:val="48"/>
        </w:rPr>
        <w:t>人力资源服务</w:t>
      </w:r>
      <w:r w:rsidR="00B222C8" w:rsidRPr="009953E8">
        <w:rPr>
          <w:rFonts w:ascii="仿宋" w:eastAsia="仿宋" w:hAnsi="仿宋" w:hint="eastAsia"/>
          <w:sz w:val="48"/>
          <w:szCs w:val="48"/>
        </w:rPr>
        <w:t>外包</w:t>
      </w:r>
      <w:r w:rsidR="00BC1CC8">
        <w:rPr>
          <w:rFonts w:ascii="仿宋" w:eastAsia="仿宋" w:hAnsi="仿宋" w:hint="eastAsia"/>
          <w:sz w:val="48"/>
          <w:szCs w:val="48"/>
        </w:rPr>
        <w:t>采购</w:t>
      </w:r>
      <w:r w:rsidR="00CE094A" w:rsidRPr="009953E8">
        <w:rPr>
          <w:rFonts w:ascii="仿宋" w:eastAsia="仿宋" w:hAnsi="仿宋" w:hint="eastAsia"/>
          <w:spacing w:val="36"/>
          <w:sz w:val="48"/>
          <w:szCs w:val="48"/>
        </w:rPr>
        <w:t>项目</w:t>
      </w:r>
    </w:p>
    <w:p w:rsidR="00CE094A" w:rsidRPr="009953E8" w:rsidRDefault="00CE094A" w:rsidP="008478B5">
      <w:pPr>
        <w:tabs>
          <w:tab w:val="left" w:pos="315"/>
          <w:tab w:val="left" w:pos="8820"/>
        </w:tabs>
        <w:spacing w:line="600" w:lineRule="exact"/>
        <w:ind w:rightChars="127" w:right="267"/>
        <w:jc w:val="center"/>
        <w:rPr>
          <w:rFonts w:ascii="仿宋" w:eastAsia="仿宋" w:hAnsi="仿宋"/>
          <w:b/>
          <w:spacing w:val="36"/>
          <w:sz w:val="48"/>
          <w:szCs w:val="48"/>
        </w:rPr>
      </w:pPr>
    </w:p>
    <w:p w:rsidR="00CE094A" w:rsidRDefault="00CE094A" w:rsidP="008478B5">
      <w:pPr>
        <w:tabs>
          <w:tab w:val="left" w:pos="315"/>
          <w:tab w:val="left" w:pos="8820"/>
        </w:tabs>
        <w:spacing w:line="600" w:lineRule="exact"/>
        <w:ind w:rightChars="127" w:right="267"/>
        <w:jc w:val="center"/>
        <w:rPr>
          <w:rFonts w:ascii="仿宋" w:eastAsia="仿宋" w:hAnsi="仿宋"/>
          <w:b/>
          <w:sz w:val="48"/>
          <w:szCs w:val="48"/>
        </w:rPr>
      </w:pPr>
    </w:p>
    <w:p w:rsidR="00CE094A" w:rsidRDefault="00CE094A" w:rsidP="008478B5">
      <w:pPr>
        <w:tabs>
          <w:tab w:val="left" w:pos="420"/>
          <w:tab w:val="left" w:pos="4200"/>
        </w:tabs>
        <w:spacing w:line="600" w:lineRule="exact"/>
        <w:jc w:val="center"/>
        <w:rPr>
          <w:rFonts w:ascii="仿宋" w:eastAsia="仿宋" w:hAnsi="仿宋"/>
          <w:b/>
          <w:spacing w:val="36"/>
          <w:sz w:val="48"/>
          <w:szCs w:val="48"/>
        </w:rPr>
      </w:pPr>
      <w:r>
        <w:rPr>
          <w:rFonts w:ascii="仿宋" w:eastAsia="仿宋" w:hAnsi="仿宋" w:hint="eastAsia"/>
          <w:b/>
          <w:spacing w:val="36"/>
          <w:sz w:val="48"/>
          <w:szCs w:val="48"/>
        </w:rPr>
        <w:t>招 标 文 件</w:t>
      </w:r>
    </w:p>
    <w:p w:rsidR="00CE094A" w:rsidRDefault="00CE094A" w:rsidP="008478B5">
      <w:pPr>
        <w:autoSpaceDE w:val="0"/>
        <w:autoSpaceDN w:val="0"/>
        <w:adjustRightInd w:val="0"/>
        <w:spacing w:line="600" w:lineRule="exact"/>
        <w:ind w:firstLineChars="800" w:firstLine="2240"/>
        <w:jc w:val="left"/>
        <w:rPr>
          <w:rFonts w:ascii="仿宋" w:eastAsia="仿宋" w:hAnsi="仿宋"/>
          <w:sz w:val="28"/>
          <w:szCs w:val="28"/>
        </w:rPr>
      </w:pPr>
    </w:p>
    <w:p w:rsidR="00CE094A" w:rsidRDefault="00CE094A" w:rsidP="008478B5">
      <w:pPr>
        <w:spacing w:line="600" w:lineRule="exact"/>
        <w:jc w:val="center"/>
        <w:rPr>
          <w:rFonts w:ascii="仿宋" w:eastAsia="仿宋" w:hAnsi="仿宋"/>
          <w:sz w:val="28"/>
          <w:szCs w:val="28"/>
        </w:rPr>
      </w:pPr>
      <w:r>
        <w:rPr>
          <w:rFonts w:ascii="仿宋" w:eastAsia="仿宋" w:hAnsi="仿宋" w:hint="eastAsia"/>
          <w:sz w:val="28"/>
          <w:szCs w:val="28"/>
        </w:rPr>
        <w:t>项目编号:</w:t>
      </w:r>
      <w:r w:rsidR="00565EC4">
        <w:rPr>
          <w:rFonts w:ascii="仿宋" w:eastAsia="仿宋" w:hAnsi="仿宋" w:hint="eastAsia"/>
          <w:sz w:val="28"/>
          <w:szCs w:val="28"/>
        </w:rPr>
        <w:t>2021-001</w:t>
      </w: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CE094A" w:rsidRDefault="00CE094A" w:rsidP="008478B5">
      <w:pPr>
        <w:pStyle w:val="3"/>
        <w:spacing w:line="600" w:lineRule="exact"/>
        <w:jc w:val="center"/>
        <w:rPr>
          <w:rFonts w:ascii="仿宋" w:eastAsia="仿宋" w:hAnsi="仿宋"/>
          <w:szCs w:val="28"/>
        </w:rPr>
      </w:pPr>
    </w:p>
    <w:p w:rsidR="00CE094A" w:rsidRDefault="00CE094A" w:rsidP="008478B5">
      <w:pPr>
        <w:tabs>
          <w:tab w:val="left" w:pos="0"/>
          <w:tab w:val="left" w:pos="8820"/>
        </w:tabs>
        <w:spacing w:line="600" w:lineRule="exact"/>
        <w:ind w:rightChars="127" w:right="267"/>
        <w:jc w:val="left"/>
        <w:rPr>
          <w:rFonts w:ascii="仿宋" w:eastAsia="仿宋" w:hAnsi="仿宋"/>
          <w:b/>
          <w:sz w:val="28"/>
          <w:szCs w:val="28"/>
        </w:rPr>
      </w:pPr>
    </w:p>
    <w:p w:rsidR="00CE094A" w:rsidRDefault="00CE094A" w:rsidP="008478B5">
      <w:pPr>
        <w:tabs>
          <w:tab w:val="left" w:pos="0"/>
          <w:tab w:val="left" w:pos="8820"/>
        </w:tabs>
        <w:spacing w:line="600" w:lineRule="exact"/>
        <w:ind w:rightChars="127" w:right="267"/>
        <w:jc w:val="left"/>
        <w:rPr>
          <w:rFonts w:ascii="仿宋" w:eastAsia="仿宋" w:hAnsi="仿宋"/>
          <w:b/>
          <w:sz w:val="28"/>
          <w:szCs w:val="28"/>
        </w:rPr>
      </w:pPr>
    </w:p>
    <w:p w:rsidR="00CE094A" w:rsidRPr="009953E8" w:rsidRDefault="00CE094A" w:rsidP="008478B5">
      <w:pPr>
        <w:tabs>
          <w:tab w:val="left" w:pos="0"/>
          <w:tab w:val="left" w:pos="8820"/>
        </w:tabs>
        <w:spacing w:line="600" w:lineRule="exact"/>
        <w:ind w:rightChars="127" w:right="267"/>
        <w:jc w:val="center"/>
        <w:rPr>
          <w:rFonts w:ascii="仿宋" w:eastAsia="仿宋" w:hAnsi="仿宋"/>
          <w:b/>
          <w:sz w:val="36"/>
          <w:szCs w:val="36"/>
        </w:rPr>
      </w:pPr>
      <w:r w:rsidRPr="009953E8">
        <w:rPr>
          <w:rFonts w:ascii="仿宋" w:eastAsia="仿宋" w:hAnsi="仿宋" w:hint="eastAsia"/>
          <w:b/>
          <w:sz w:val="36"/>
          <w:szCs w:val="36"/>
        </w:rPr>
        <w:t>招标人：</w:t>
      </w:r>
      <w:r w:rsidR="009953E8" w:rsidRPr="009953E8">
        <w:rPr>
          <w:rFonts w:ascii="仿宋" w:eastAsia="仿宋" w:hAnsi="仿宋"/>
          <w:b/>
          <w:sz w:val="36"/>
          <w:szCs w:val="36"/>
        </w:rPr>
        <w:t xml:space="preserve"> </w:t>
      </w:r>
      <w:r w:rsidR="009953E8" w:rsidRPr="009953E8">
        <w:rPr>
          <w:rFonts w:ascii="仿宋" w:eastAsia="仿宋" w:hAnsi="仿宋" w:hint="eastAsia"/>
          <w:sz w:val="36"/>
          <w:szCs w:val="36"/>
        </w:rPr>
        <w:t>蚌埠市城投智慧停车管理有限公司</w:t>
      </w:r>
    </w:p>
    <w:p w:rsidR="00CE094A" w:rsidRPr="009953E8" w:rsidRDefault="00CE094A" w:rsidP="008478B5">
      <w:pPr>
        <w:spacing w:line="600" w:lineRule="exact"/>
        <w:rPr>
          <w:rFonts w:ascii="仿宋" w:eastAsia="仿宋" w:hAnsi="仿宋"/>
          <w:sz w:val="36"/>
          <w:szCs w:val="36"/>
        </w:rPr>
      </w:pPr>
    </w:p>
    <w:p w:rsidR="00CE094A" w:rsidRDefault="009953E8" w:rsidP="008478B5">
      <w:pPr>
        <w:spacing w:line="600" w:lineRule="exact"/>
        <w:jc w:val="center"/>
        <w:rPr>
          <w:rFonts w:ascii="仿宋" w:eastAsia="仿宋" w:hAnsi="仿宋"/>
          <w:sz w:val="32"/>
          <w:szCs w:val="32"/>
        </w:rPr>
      </w:pPr>
      <w:r>
        <w:rPr>
          <w:rFonts w:ascii="仿宋" w:eastAsia="仿宋" w:hAnsi="仿宋" w:hint="eastAsia"/>
          <w:sz w:val="32"/>
          <w:szCs w:val="32"/>
        </w:rPr>
        <w:t>2021</w:t>
      </w:r>
      <w:r w:rsidR="00CE094A">
        <w:rPr>
          <w:rFonts w:ascii="仿宋" w:eastAsia="仿宋" w:hAnsi="仿宋" w:hint="eastAsia"/>
          <w:sz w:val="32"/>
          <w:szCs w:val="32"/>
        </w:rPr>
        <w:t>年</w:t>
      </w:r>
      <w:r>
        <w:rPr>
          <w:rFonts w:ascii="仿宋" w:eastAsia="仿宋" w:hAnsi="仿宋" w:hint="eastAsia"/>
          <w:sz w:val="32"/>
          <w:szCs w:val="32"/>
        </w:rPr>
        <w:t>2</w:t>
      </w:r>
      <w:r w:rsidR="00CE094A">
        <w:rPr>
          <w:rFonts w:ascii="仿宋" w:eastAsia="仿宋" w:hAnsi="仿宋" w:hint="eastAsia"/>
          <w:sz w:val="32"/>
          <w:szCs w:val="32"/>
        </w:rPr>
        <w:t>月</w:t>
      </w:r>
    </w:p>
    <w:p w:rsidR="00CE094A" w:rsidRDefault="00CE094A" w:rsidP="008478B5">
      <w:pPr>
        <w:spacing w:line="600" w:lineRule="exact"/>
        <w:ind w:firstLineChars="248" w:firstLine="694"/>
        <w:jc w:val="left"/>
        <w:rPr>
          <w:rFonts w:ascii="仿宋" w:eastAsia="仿宋" w:hAnsi="仿宋"/>
          <w:sz w:val="28"/>
          <w:szCs w:val="28"/>
        </w:rPr>
      </w:pPr>
    </w:p>
    <w:p w:rsidR="008478B5" w:rsidRDefault="003228D7" w:rsidP="008478B5">
      <w:pPr>
        <w:spacing w:line="600" w:lineRule="exact"/>
        <w:jc w:val="left"/>
        <w:rPr>
          <w:rFonts w:ascii="仿宋" w:eastAsia="仿宋" w:hAnsi="仿宋"/>
          <w:sz w:val="28"/>
          <w:szCs w:val="28"/>
        </w:rPr>
      </w:pPr>
      <w:r>
        <w:rPr>
          <w:rFonts w:ascii="仿宋" w:eastAsia="仿宋" w:hAnsi="仿宋" w:hint="eastAsia"/>
          <w:sz w:val="28"/>
          <w:szCs w:val="28"/>
        </w:rPr>
        <w:t xml:space="preserve">    </w:t>
      </w:r>
    </w:p>
    <w:p w:rsidR="00984135" w:rsidRPr="00EE491D" w:rsidRDefault="00697084" w:rsidP="002034B8">
      <w:pPr>
        <w:spacing w:line="600" w:lineRule="exact"/>
        <w:ind w:firstLine="555"/>
        <w:rPr>
          <w:rFonts w:ascii="仿宋_GB2312" w:eastAsia="仿宋_GB2312" w:hAnsi="仿宋"/>
          <w:sz w:val="32"/>
          <w:szCs w:val="32"/>
        </w:rPr>
      </w:pPr>
      <w:r w:rsidRPr="00EE491D">
        <w:rPr>
          <w:rFonts w:ascii="仿宋_GB2312" w:eastAsia="仿宋_GB2312" w:hAnsi="仿宋" w:hint="eastAsia"/>
          <w:sz w:val="32"/>
          <w:szCs w:val="32"/>
        </w:rPr>
        <w:lastRenderedPageBreak/>
        <w:t>蚌埠市城投智慧停车管理有限公司</w:t>
      </w:r>
      <w:r w:rsidR="00741AEF" w:rsidRPr="00EE491D">
        <w:rPr>
          <w:rFonts w:ascii="仿宋_GB2312" w:eastAsia="仿宋_GB2312" w:hAnsi="仿宋" w:hint="eastAsia"/>
          <w:sz w:val="32"/>
          <w:szCs w:val="32"/>
        </w:rPr>
        <w:t>拟通过公开</w:t>
      </w:r>
      <w:r w:rsidR="00CE094A" w:rsidRPr="00EE491D">
        <w:rPr>
          <w:rFonts w:ascii="仿宋_GB2312" w:eastAsia="仿宋_GB2312" w:hAnsi="仿宋" w:hint="eastAsia"/>
          <w:sz w:val="32"/>
          <w:szCs w:val="32"/>
        </w:rPr>
        <w:t>招标方式选聘一家</w:t>
      </w:r>
      <w:r w:rsidR="00EF1B77" w:rsidRPr="00EE491D">
        <w:rPr>
          <w:rFonts w:ascii="仿宋_GB2312" w:eastAsia="仿宋_GB2312" w:hAnsi="仿宋" w:hint="eastAsia"/>
          <w:sz w:val="32"/>
          <w:szCs w:val="32"/>
        </w:rPr>
        <w:t>人力资源公司</w:t>
      </w:r>
      <w:r w:rsidR="00CF2C77" w:rsidRPr="00EE491D">
        <w:rPr>
          <w:rFonts w:ascii="仿宋_GB2312" w:eastAsia="仿宋_GB2312" w:hAnsi="仿宋" w:hint="eastAsia"/>
          <w:sz w:val="32"/>
          <w:szCs w:val="32"/>
        </w:rPr>
        <w:t>为</w:t>
      </w:r>
      <w:r w:rsidR="00CE094A" w:rsidRPr="00EE491D">
        <w:rPr>
          <w:rFonts w:ascii="仿宋_GB2312" w:eastAsia="仿宋_GB2312" w:hAnsi="仿宋" w:hint="eastAsia"/>
          <w:sz w:val="32"/>
          <w:szCs w:val="32"/>
        </w:rPr>
        <w:t>我公司提供</w:t>
      </w:r>
      <w:r w:rsidR="00885F28" w:rsidRPr="00EE491D">
        <w:rPr>
          <w:rFonts w:ascii="仿宋_GB2312" w:eastAsia="仿宋_GB2312" w:hAnsi="仿宋" w:hint="eastAsia"/>
          <w:sz w:val="32"/>
          <w:szCs w:val="32"/>
        </w:rPr>
        <w:t>路边</w:t>
      </w:r>
      <w:r w:rsidR="0027308C" w:rsidRPr="00EE491D">
        <w:rPr>
          <w:rFonts w:ascii="仿宋_GB2312" w:eastAsia="仿宋_GB2312" w:hAnsi="仿宋" w:hint="eastAsia"/>
          <w:sz w:val="32"/>
          <w:szCs w:val="32"/>
        </w:rPr>
        <w:t>停车</w:t>
      </w:r>
      <w:r w:rsidR="00C23737" w:rsidRPr="00EE491D">
        <w:rPr>
          <w:rFonts w:ascii="仿宋_GB2312" w:eastAsia="仿宋_GB2312" w:hAnsi="仿宋" w:hint="eastAsia"/>
          <w:sz w:val="32"/>
          <w:szCs w:val="32"/>
        </w:rPr>
        <w:t>人工</w:t>
      </w:r>
      <w:r w:rsidR="0027308C" w:rsidRPr="00EE491D">
        <w:rPr>
          <w:rFonts w:ascii="仿宋_GB2312" w:eastAsia="仿宋_GB2312" w:hAnsi="仿宋" w:hint="eastAsia"/>
          <w:sz w:val="32"/>
          <w:szCs w:val="32"/>
        </w:rPr>
        <w:t>收费</w:t>
      </w:r>
      <w:r w:rsidR="002034B8">
        <w:rPr>
          <w:rFonts w:ascii="仿宋_GB2312" w:eastAsia="仿宋_GB2312" w:hAnsi="仿宋" w:hint="eastAsia"/>
          <w:sz w:val="32"/>
          <w:szCs w:val="32"/>
        </w:rPr>
        <w:t>相</w:t>
      </w:r>
      <w:r w:rsidR="00C23737" w:rsidRPr="00EE491D">
        <w:rPr>
          <w:rFonts w:ascii="仿宋_GB2312" w:eastAsia="仿宋_GB2312" w:hAnsi="仿宋" w:hint="eastAsia"/>
          <w:sz w:val="32"/>
          <w:szCs w:val="32"/>
        </w:rPr>
        <w:t>目外包</w:t>
      </w:r>
      <w:r w:rsidR="0027308C" w:rsidRPr="00EE491D">
        <w:rPr>
          <w:rFonts w:ascii="仿宋_GB2312" w:eastAsia="仿宋_GB2312" w:hAnsi="仿宋" w:hint="eastAsia"/>
          <w:sz w:val="32"/>
          <w:szCs w:val="32"/>
        </w:rPr>
        <w:t>业务。</w:t>
      </w:r>
      <w:r w:rsidR="00CE094A" w:rsidRPr="00EE491D">
        <w:rPr>
          <w:rFonts w:ascii="仿宋_GB2312" w:eastAsia="仿宋_GB2312" w:hAnsi="仿宋" w:hint="eastAsia"/>
          <w:sz w:val="32"/>
          <w:szCs w:val="32"/>
        </w:rPr>
        <w:t>欢迎符合条件的单位参与投标。</w:t>
      </w:r>
    </w:p>
    <w:p w:rsidR="00984135" w:rsidRPr="00EE491D" w:rsidRDefault="00CE094A" w:rsidP="00F910F6">
      <w:pPr>
        <w:spacing w:line="600" w:lineRule="exact"/>
        <w:ind w:firstLine="555"/>
        <w:jc w:val="left"/>
        <w:rPr>
          <w:rFonts w:ascii="仿宋_GB2312" w:eastAsia="仿宋_GB2312" w:hAnsi="仿宋"/>
          <w:color w:val="FF0000"/>
          <w:sz w:val="32"/>
          <w:szCs w:val="32"/>
        </w:rPr>
      </w:pPr>
      <w:r w:rsidRPr="00EE491D">
        <w:rPr>
          <w:rFonts w:ascii="仿宋_GB2312" w:eastAsia="仿宋_GB2312" w:hAnsi="仿宋" w:hint="eastAsia"/>
          <w:b/>
          <w:sz w:val="32"/>
          <w:szCs w:val="32"/>
        </w:rPr>
        <w:t>一、项目名称</w:t>
      </w:r>
      <w:r w:rsidRPr="00EE491D">
        <w:rPr>
          <w:rFonts w:ascii="仿宋_GB2312" w:eastAsia="仿宋_GB2312" w:hAnsi="仿宋" w:hint="eastAsia"/>
          <w:sz w:val="32"/>
          <w:szCs w:val="32"/>
        </w:rPr>
        <w:t>：</w:t>
      </w:r>
      <w:r w:rsidR="005113A1" w:rsidRPr="00EE491D">
        <w:rPr>
          <w:rFonts w:ascii="仿宋_GB2312" w:eastAsia="仿宋_GB2312" w:hAnsi="仿宋" w:hint="eastAsia"/>
          <w:sz w:val="32"/>
          <w:szCs w:val="32"/>
        </w:rPr>
        <w:t>蚌埠市城投智慧停车管理有限公司人力</w:t>
      </w:r>
      <w:r w:rsidR="00485E98">
        <w:rPr>
          <w:rFonts w:ascii="仿宋_GB2312" w:eastAsia="仿宋_GB2312" w:hAnsi="仿宋" w:hint="eastAsia"/>
          <w:sz w:val="32"/>
          <w:szCs w:val="32"/>
        </w:rPr>
        <w:t xml:space="preserve">      </w:t>
      </w:r>
      <w:r w:rsidR="005113A1" w:rsidRPr="00EE491D">
        <w:rPr>
          <w:rFonts w:ascii="仿宋_GB2312" w:eastAsia="仿宋_GB2312" w:hAnsi="仿宋" w:hint="eastAsia"/>
          <w:sz w:val="32"/>
          <w:szCs w:val="32"/>
        </w:rPr>
        <w:t>资源服务外包</w:t>
      </w:r>
      <w:r w:rsidR="00CC4742" w:rsidRPr="00EE491D">
        <w:rPr>
          <w:rFonts w:ascii="仿宋_GB2312" w:eastAsia="仿宋_GB2312" w:hAnsi="仿宋" w:hint="eastAsia"/>
          <w:sz w:val="32"/>
          <w:szCs w:val="32"/>
        </w:rPr>
        <w:t>采购</w:t>
      </w:r>
      <w:r w:rsidR="005113A1" w:rsidRPr="00EE491D">
        <w:rPr>
          <w:rFonts w:ascii="仿宋_GB2312" w:eastAsia="仿宋_GB2312" w:hAnsi="仿宋" w:hint="eastAsia"/>
          <w:sz w:val="32"/>
          <w:szCs w:val="32"/>
        </w:rPr>
        <w:t xml:space="preserve">项目 </w:t>
      </w:r>
      <w:r w:rsidR="005113A1" w:rsidRPr="00EE491D">
        <w:rPr>
          <w:rFonts w:ascii="仿宋_GB2312" w:eastAsia="仿宋_GB2312" w:hAnsi="仿宋" w:hint="eastAsia"/>
          <w:color w:val="FF0000"/>
          <w:sz w:val="32"/>
          <w:szCs w:val="32"/>
        </w:rPr>
        <w:t xml:space="preserve">       </w:t>
      </w:r>
    </w:p>
    <w:p w:rsidR="00CB236C" w:rsidRPr="00EE491D" w:rsidRDefault="00485E98" w:rsidP="00F910F6">
      <w:pPr>
        <w:spacing w:line="600" w:lineRule="exact"/>
        <w:jc w:val="left"/>
        <w:rPr>
          <w:rFonts w:ascii="仿宋_GB2312" w:eastAsia="仿宋_GB2312" w:hAnsi="仿宋"/>
          <w:b/>
          <w:sz w:val="32"/>
          <w:szCs w:val="32"/>
        </w:rPr>
      </w:pPr>
      <w:r>
        <w:rPr>
          <w:rFonts w:ascii="仿宋_GB2312" w:eastAsia="仿宋_GB2312" w:hAnsi="仿宋" w:hint="eastAsia"/>
          <w:color w:val="FF0000"/>
          <w:sz w:val="32"/>
          <w:szCs w:val="32"/>
        </w:rPr>
        <w:t xml:space="preserve">   </w:t>
      </w:r>
      <w:r w:rsidR="00CE094A" w:rsidRPr="00EE491D">
        <w:rPr>
          <w:rFonts w:ascii="仿宋_GB2312" w:eastAsia="仿宋_GB2312" w:hAnsi="仿宋" w:hint="eastAsia"/>
          <w:b/>
          <w:sz w:val="32"/>
          <w:szCs w:val="32"/>
        </w:rPr>
        <w:t>二、项目编号：</w:t>
      </w:r>
      <w:r w:rsidR="00565EC4" w:rsidRPr="00EE491D">
        <w:rPr>
          <w:rFonts w:ascii="仿宋_GB2312" w:eastAsia="仿宋_GB2312" w:hAnsi="仿宋" w:hint="eastAsia"/>
          <w:sz w:val="32"/>
          <w:szCs w:val="32"/>
        </w:rPr>
        <w:t>2021-001</w:t>
      </w:r>
    </w:p>
    <w:p w:rsidR="00C704A8" w:rsidRPr="00EE491D" w:rsidRDefault="00485E98" w:rsidP="00F910F6">
      <w:pPr>
        <w:spacing w:line="600" w:lineRule="exact"/>
        <w:jc w:val="left"/>
        <w:rPr>
          <w:rFonts w:ascii="仿宋_GB2312" w:eastAsia="仿宋_GB2312" w:hAnsi="仿宋"/>
          <w:sz w:val="32"/>
          <w:szCs w:val="32"/>
        </w:rPr>
      </w:pPr>
      <w:r>
        <w:rPr>
          <w:rFonts w:ascii="仿宋_GB2312" w:eastAsia="仿宋_GB2312" w:hAnsi="仿宋" w:hint="eastAsia"/>
          <w:b/>
          <w:sz w:val="32"/>
          <w:szCs w:val="32"/>
        </w:rPr>
        <w:t xml:space="preserve">   </w:t>
      </w:r>
      <w:r w:rsidR="00CE094A" w:rsidRPr="00EE491D">
        <w:rPr>
          <w:rFonts w:ascii="仿宋_GB2312" w:eastAsia="仿宋_GB2312" w:hAnsi="仿宋" w:hint="eastAsia"/>
          <w:b/>
          <w:sz w:val="32"/>
          <w:szCs w:val="32"/>
        </w:rPr>
        <w:t>三、项目简介：</w:t>
      </w:r>
      <w:r w:rsidR="003E0A2A" w:rsidRPr="00EE491D">
        <w:rPr>
          <w:rFonts w:ascii="仿宋_GB2312" w:eastAsia="仿宋_GB2312" w:hAnsi="仿宋" w:hint="eastAsia"/>
          <w:sz w:val="32"/>
          <w:szCs w:val="32"/>
        </w:rPr>
        <w:t>为了解决</w:t>
      </w:r>
      <w:r w:rsidR="00F600FA" w:rsidRPr="00EE491D">
        <w:rPr>
          <w:rFonts w:ascii="仿宋_GB2312" w:eastAsia="仿宋_GB2312" w:hAnsi="仿宋" w:hint="eastAsia"/>
          <w:sz w:val="32"/>
          <w:szCs w:val="32"/>
        </w:rPr>
        <w:t>城市部分</w:t>
      </w:r>
      <w:r w:rsidR="001B1AD0" w:rsidRPr="00EE491D">
        <w:rPr>
          <w:rFonts w:ascii="仿宋_GB2312" w:eastAsia="仿宋_GB2312" w:hAnsi="仿宋" w:hint="eastAsia"/>
          <w:sz w:val="32"/>
          <w:szCs w:val="32"/>
        </w:rPr>
        <w:t>道路</w:t>
      </w:r>
      <w:r w:rsidR="003E0A2A" w:rsidRPr="00EE491D">
        <w:rPr>
          <w:rFonts w:ascii="仿宋_GB2312" w:eastAsia="仿宋_GB2312" w:hAnsi="仿宋" w:hint="eastAsia"/>
          <w:sz w:val="32"/>
          <w:szCs w:val="32"/>
        </w:rPr>
        <w:t>交通拥堵和停车难问题，蚌埠市城投智慧停车管理有限公司</w:t>
      </w:r>
      <w:r w:rsidR="00092803" w:rsidRPr="00EE491D">
        <w:rPr>
          <w:rFonts w:ascii="仿宋_GB2312" w:eastAsia="仿宋_GB2312" w:hAnsi="仿宋" w:hint="eastAsia"/>
          <w:sz w:val="32"/>
          <w:szCs w:val="32"/>
        </w:rPr>
        <w:t>将</w:t>
      </w:r>
      <w:r w:rsidR="00850842" w:rsidRPr="00EE491D">
        <w:rPr>
          <w:rFonts w:ascii="仿宋_GB2312" w:eastAsia="仿宋_GB2312" w:hAnsi="仿宋" w:hint="eastAsia"/>
          <w:sz w:val="32"/>
          <w:szCs w:val="32"/>
        </w:rPr>
        <w:t>对蚌埠市银泰、</w:t>
      </w:r>
      <w:r w:rsidR="00092803" w:rsidRPr="00EE491D">
        <w:rPr>
          <w:rFonts w:ascii="仿宋_GB2312" w:eastAsia="仿宋_GB2312" w:hAnsi="仿宋" w:hint="eastAsia"/>
          <w:sz w:val="32"/>
          <w:szCs w:val="32"/>
        </w:rPr>
        <w:t>万达周边主要路段</w:t>
      </w:r>
      <w:r w:rsidR="00701E1D" w:rsidRPr="00EE491D">
        <w:rPr>
          <w:rFonts w:ascii="仿宋_GB2312" w:eastAsia="仿宋_GB2312" w:hAnsi="仿宋" w:hint="eastAsia"/>
          <w:sz w:val="32"/>
          <w:szCs w:val="32"/>
        </w:rPr>
        <w:t>采取</w:t>
      </w:r>
      <w:r w:rsidR="00092803" w:rsidRPr="00EE491D">
        <w:rPr>
          <w:rFonts w:ascii="仿宋_GB2312" w:eastAsia="仿宋_GB2312" w:hAnsi="仿宋" w:hint="eastAsia"/>
          <w:sz w:val="32"/>
          <w:szCs w:val="32"/>
        </w:rPr>
        <w:t>路边停车</w:t>
      </w:r>
      <w:r w:rsidR="0027128E" w:rsidRPr="00EE491D">
        <w:rPr>
          <w:rFonts w:ascii="仿宋_GB2312" w:eastAsia="仿宋_GB2312" w:hAnsi="仿宋" w:hint="eastAsia"/>
          <w:sz w:val="32"/>
          <w:szCs w:val="32"/>
        </w:rPr>
        <w:t>人工</w:t>
      </w:r>
      <w:r w:rsidR="00092803" w:rsidRPr="00EE491D">
        <w:rPr>
          <w:rFonts w:ascii="仿宋_GB2312" w:eastAsia="仿宋_GB2312" w:hAnsi="仿宋" w:hint="eastAsia"/>
          <w:sz w:val="32"/>
          <w:szCs w:val="32"/>
        </w:rPr>
        <w:t>收费</w:t>
      </w:r>
      <w:r w:rsidR="0027128E" w:rsidRPr="00EE491D">
        <w:rPr>
          <w:rFonts w:ascii="仿宋_GB2312" w:eastAsia="仿宋_GB2312" w:hAnsi="仿宋" w:hint="eastAsia"/>
          <w:sz w:val="32"/>
          <w:szCs w:val="32"/>
        </w:rPr>
        <w:t>模式，</w:t>
      </w:r>
      <w:r w:rsidR="00C704A8" w:rsidRPr="00EE491D">
        <w:rPr>
          <w:rFonts w:ascii="仿宋_GB2312" w:eastAsia="仿宋_GB2312" w:hAnsi="仿宋" w:hint="eastAsia"/>
          <w:sz w:val="32"/>
          <w:szCs w:val="32"/>
        </w:rPr>
        <w:t xml:space="preserve">涉及路段：虎山东路（东海大道-富民路）、富民路（虎山东路-延安路）、通达路（朝阳路-工农路），三条路段车位数量约240个。此次招标人力资源服务外包采购项目，240个泊位人工管理事宜一起打包进行外包，为蚌埠市城投智慧停车管理有限公司提供泊位管理员20人，按批文规定执行停车收费等泊位管理业务。 </w:t>
      </w:r>
    </w:p>
    <w:p w:rsidR="00CE094A" w:rsidRPr="00EE491D" w:rsidRDefault="00CE094A" w:rsidP="00F910F6">
      <w:pPr>
        <w:spacing w:line="600" w:lineRule="exact"/>
        <w:ind w:firstLineChars="200" w:firstLine="640"/>
        <w:jc w:val="left"/>
        <w:rPr>
          <w:rFonts w:ascii="仿宋_GB2312" w:eastAsia="仿宋_GB2312" w:hAnsi="仿宋"/>
          <w:b/>
          <w:sz w:val="32"/>
          <w:szCs w:val="32"/>
        </w:rPr>
      </w:pPr>
      <w:r w:rsidRPr="00EE491D">
        <w:rPr>
          <w:rFonts w:ascii="仿宋_GB2312" w:eastAsia="仿宋_GB2312" w:hAnsi="仿宋" w:hint="eastAsia"/>
          <w:sz w:val="32"/>
          <w:szCs w:val="32"/>
        </w:rPr>
        <w:t>在</w:t>
      </w:r>
      <w:r w:rsidR="00CB236C" w:rsidRPr="00EE491D">
        <w:rPr>
          <w:rFonts w:ascii="仿宋_GB2312" w:eastAsia="仿宋_GB2312" w:hAnsi="仿宋" w:hint="eastAsia"/>
          <w:sz w:val="32"/>
          <w:szCs w:val="32"/>
        </w:rPr>
        <w:t>投</w:t>
      </w:r>
      <w:r w:rsidRPr="00EE491D">
        <w:rPr>
          <w:rFonts w:ascii="仿宋_GB2312" w:eastAsia="仿宋_GB2312" w:hAnsi="仿宋" w:hint="eastAsia"/>
          <w:sz w:val="32"/>
          <w:szCs w:val="32"/>
        </w:rPr>
        <w:t>标之前，投标人须仔细阅读招标文件，如发现有任何疑问、冲突或技术问题，投标人须向招标人要求澄清。投标人应根据招标文件所提出的项目需求和服务要求，综合考虑，自行选择具有最佳性能价格比的方案进行投标。投标人的投标文件应从专业的团队、优良的服务和优惠的价格体现竞争实力。</w:t>
      </w:r>
    </w:p>
    <w:p w:rsidR="00CE094A" w:rsidRPr="00EE491D" w:rsidRDefault="00CE094A" w:rsidP="00F910F6">
      <w:pPr>
        <w:spacing w:line="600" w:lineRule="exact"/>
        <w:ind w:firstLine="555"/>
        <w:jc w:val="left"/>
        <w:rPr>
          <w:rFonts w:ascii="仿宋_GB2312" w:eastAsia="仿宋_GB2312" w:hAnsi="仿宋"/>
          <w:sz w:val="32"/>
          <w:szCs w:val="32"/>
        </w:rPr>
      </w:pPr>
      <w:r w:rsidRPr="00EE491D">
        <w:rPr>
          <w:rFonts w:ascii="仿宋_GB2312" w:eastAsia="仿宋_GB2312" w:hAnsi="仿宋" w:hint="eastAsia"/>
          <w:b/>
          <w:sz w:val="32"/>
          <w:szCs w:val="32"/>
        </w:rPr>
        <w:t>四、招标方式：</w:t>
      </w:r>
      <w:r w:rsidR="003A2225" w:rsidRPr="00EE491D">
        <w:rPr>
          <w:rFonts w:ascii="仿宋_GB2312" w:eastAsia="仿宋_GB2312" w:hAnsi="仿宋" w:hint="eastAsia"/>
          <w:sz w:val="32"/>
          <w:szCs w:val="32"/>
        </w:rPr>
        <w:t>公开</w:t>
      </w:r>
      <w:r w:rsidRPr="00EE491D">
        <w:rPr>
          <w:rFonts w:ascii="仿宋_GB2312" w:eastAsia="仿宋_GB2312" w:hAnsi="仿宋" w:hint="eastAsia"/>
          <w:sz w:val="32"/>
          <w:szCs w:val="32"/>
        </w:rPr>
        <w:t>招标</w:t>
      </w:r>
    </w:p>
    <w:p w:rsidR="00CE094A" w:rsidRPr="00EE491D" w:rsidRDefault="007976F7" w:rsidP="00F910F6">
      <w:pPr>
        <w:spacing w:line="600" w:lineRule="exact"/>
        <w:ind w:firstLine="555"/>
        <w:rPr>
          <w:rFonts w:ascii="仿宋_GB2312" w:eastAsia="仿宋_GB2312" w:hAnsi="仿宋"/>
          <w:b/>
          <w:sz w:val="32"/>
          <w:szCs w:val="32"/>
        </w:rPr>
      </w:pPr>
      <w:r w:rsidRPr="00EE491D">
        <w:rPr>
          <w:rFonts w:ascii="仿宋_GB2312" w:eastAsia="仿宋_GB2312" w:hAnsi="仿宋" w:hint="eastAsia"/>
          <w:b/>
          <w:sz w:val="32"/>
          <w:szCs w:val="32"/>
        </w:rPr>
        <w:t>五</w:t>
      </w:r>
      <w:r w:rsidR="00CE094A" w:rsidRPr="00EE491D">
        <w:rPr>
          <w:rFonts w:ascii="仿宋_GB2312" w:eastAsia="仿宋_GB2312" w:hAnsi="仿宋" w:hint="eastAsia"/>
          <w:b/>
          <w:sz w:val="32"/>
          <w:szCs w:val="32"/>
        </w:rPr>
        <w:t>、开标时间及地点：</w:t>
      </w:r>
    </w:p>
    <w:p w:rsidR="007976F7" w:rsidRPr="00EE491D" w:rsidRDefault="00CE094A" w:rsidP="00F910F6">
      <w:pPr>
        <w:spacing w:before="120" w:after="120"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lastRenderedPageBreak/>
        <w:t>开标时间：</w:t>
      </w:r>
      <w:r w:rsidR="005F6CED" w:rsidRPr="00EE491D">
        <w:rPr>
          <w:rFonts w:ascii="仿宋_GB2312" w:eastAsia="仿宋_GB2312" w:hAnsi="仿宋" w:hint="eastAsia"/>
          <w:sz w:val="32"/>
          <w:szCs w:val="32"/>
        </w:rPr>
        <w:t>202</w:t>
      </w:r>
      <w:r w:rsidR="0021537B" w:rsidRPr="00EE491D">
        <w:rPr>
          <w:rFonts w:ascii="仿宋_GB2312" w:eastAsia="仿宋_GB2312" w:hAnsi="仿宋" w:hint="eastAsia"/>
          <w:sz w:val="32"/>
          <w:szCs w:val="32"/>
        </w:rPr>
        <w:t>1</w:t>
      </w:r>
      <w:r w:rsidR="005F6CED" w:rsidRPr="00EE491D">
        <w:rPr>
          <w:rFonts w:ascii="仿宋_GB2312" w:eastAsia="仿宋_GB2312" w:hAnsi="仿宋" w:hint="eastAsia"/>
          <w:sz w:val="32"/>
          <w:szCs w:val="32"/>
        </w:rPr>
        <w:t>年</w:t>
      </w:r>
      <w:r w:rsidR="0021537B" w:rsidRPr="00EE491D">
        <w:rPr>
          <w:rFonts w:ascii="仿宋_GB2312" w:eastAsia="仿宋_GB2312" w:hAnsi="仿宋" w:hint="eastAsia"/>
          <w:sz w:val="32"/>
          <w:szCs w:val="32"/>
        </w:rPr>
        <w:t>2</w:t>
      </w:r>
      <w:r w:rsidR="005F6CED" w:rsidRPr="00EE491D">
        <w:rPr>
          <w:rFonts w:ascii="仿宋_GB2312" w:eastAsia="仿宋_GB2312" w:hAnsi="仿宋" w:hint="eastAsia"/>
          <w:sz w:val="32"/>
          <w:szCs w:val="32"/>
        </w:rPr>
        <w:t>月</w:t>
      </w:r>
      <w:r w:rsidR="007E5C84" w:rsidRPr="00EE491D">
        <w:rPr>
          <w:rFonts w:ascii="仿宋_GB2312" w:eastAsia="仿宋_GB2312" w:hAnsi="仿宋" w:hint="eastAsia"/>
          <w:sz w:val="32"/>
          <w:szCs w:val="32"/>
        </w:rPr>
        <w:t>1</w:t>
      </w:r>
      <w:r w:rsidR="00080FC4" w:rsidRPr="00EE491D">
        <w:rPr>
          <w:rFonts w:ascii="仿宋_GB2312" w:eastAsia="仿宋_GB2312" w:hAnsi="仿宋" w:hint="eastAsia"/>
          <w:sz w:val="32"/>
          <w:szCs w:val="32"/>
        </w:rPr>
        <w:t>9</w:t>
      </w:r>
      <w:r w:rsidR="005F6CED" w:rsidRPr="00EE491D">
        <w:rPr>
          <w:rFonts w:ascii="仿宋_GB2312" w:eastAsia="仿宋_GB2312" w:hAnsi="仿宋" w:hint="eastAsia"/>
          <w:sz w:val="32"/>
          <w:szCs w:val="32"/>
        </w:rPr>
        <w:t>日</w:t>
      </w:r>
      <w:r w:rsidR="007976F7" w:rsidRPr="00EE491D">
        <w:rPr>
          <w:rFonts w:ascii="仿宋_GB2312" w:eastAsia="仿宋_GB2312" w:hAnsi="仿宋" w:hint="eastAsia"/>
          <w:sz w:val="32"/>
          <w:szCs w:val="32"/>
        </w:rPr>
        <w:t>下午3点</w:t>
      </w:r>
    </w:p>
    <w:p w:rsidR="007976F7" w:rsidRPr="00EE491D" w:rsidRDefault="007976F7" w:rsidP="00F910F6">
      <w:pPr>
        <w:spacing w:before="120" w:after="120"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开标地点：蚌埠市城投智慧停车管理有限公司（蚌埠市涂山东路1717号24层会议室）</w:t>
      </w:r>
    </w:p>
    <w:p w:rsidR="00CE094A" w:rsidRPr="00EE491D" w:rsidRDefault="00CE094A"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联系人：</w:t>
      </w:r>
      <w:r w:rsidR="008D2FDA" w:rsidRPr="00EE491D">
        <w:rPr>
          <w:rFonts w:ascii="仿宋_GB2312" w:eastAsia="仿宋_GB2312" w:hAnsi="仿宋" w:hint="eastAsia"/>
          <w:sz w:val="32"/>
          <w:szCs w:val="32"/>
        </w:rPr>
        <w:t>朱先生</w:t>
      </w:r>
      <w:r w:rsidRPr="00EE491D">
        <w:rPr>
          <w:rFonts w:ascii="仿宋_GB2312" w:eastAsia="仿宋_GB2312" w:hAnsi="仿宋" w:hint="eastAsia"/>
          <w:sz w:val="32"/>
          <w:szCs w:val="32"/>
        </w:rPr>
        <w:t xml:space="preserve"> 0552-2081685</w:t>
      </w:r>
    </w:p>
    <w:p w:rsidR="00CB236C" w:rsidRPr="00EE491D" w:rsidRDefault="00EB3A65" w:rsidP="00F910F6">
      <w:pPr>
        <w:spacing w:line="600" w:lineRule="exact"/>
        <w:ind w:firstLineChars="600" w:firstLine="1920"/>
        <w:rPr>
          <w:rFonts w:ascii="仿宋_GB2312" w:eastAsia="仿宋_GB2312" w:hAnsi="仿宋"/>
          <w:sz w:val="32"/>
          <w:szCs w:val="32"/>
        </w:rPr>
      </w:pPr>
      <w:r w:rsidRPr="00EE491D">
        <w:rPr>
          <w:rFonts w:ascii="仿宋_GB2312" w:eastAsia="仿宋_GB2312" w:hAnsi="仿宋" w:hint="eastAsia"/>
          <w:sz w:val="32"/>
          <w:szCs w:val="32"/>
        </w:rPr>
        <w:t xml:space="preserve">  </w:t>
      </w:r>
      <w:r w:rsidR="008D2FDA" w:rsidRPr="00EE491D">
        <w:rPr>
          <w:rFonts w:ascii="仿宋_GB2312" w:eastAsia="仿宋_GB2312" w:hAnsi="仿宋" w:hint="eastAsia"/>
          <w:sz w:val="32"/>
          <w:szCs w:val="32"/>
        </w:rPr>
        <w:t xml:space="preserve">   </w:t>
      </w:r>
      <w:r w:rsidR="00CE094A" w:rsidRPr="00EE491D">
        <w:rPr>
          <w:rFonts w:ascii="仿宋_GB2312" w:eastAsia="仿宋_GB2312" w:hAnsi="仿宋" w:hint="eastAsia"/>
          <w:sz w:val="32"/>
          <w:szCs w:val="32"/>
        </w:rPr>
        <w:t xml:space="preserve"> </w:t>
      </w:r>
      <w:r w:rsidR="0046020B" w:rsidRPr="00EE491D">
        <w:rPr>
          <w:rFonts w:ascii="仿宋_GB2312" w:eastAsia="仿宋_GB2312" w:hAnsi="仿宋" w:hint="eastAsia"/>
          <w:sz w:val="32"/>
          <w:szCs w:val="32"/>
        </w:rPr>
        <w:t xml:space="preserve"> 0552-2081650</w:t>
      </w:r>
    </w:p>
    <w:p w:rsidR="00CE094A" w:rsidRPr="00EE491D" w:rsidRDefault="00B0575E"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六</w:t>
      </w:r>
      <w:r w:rsidR="00CE094A" w:rsidRPr="00EE491D">
        <w:rPr>
          <w:rFonts w:ascii="仿宋_GB2312" w:eastAsia="仿宋_GB2312" w:hAnsi="仿宋" w:hint="eastAsia"/>
          <w:b/>
          <w:sz w:val="32"/>
          <w:szCs w:val="32"/>
        </w:rPr>
        <w:t>、服务范围：</w:t>
      </w:r>
    </w:p>
    <w:tbl>
      <w:tblPr>
        <w:tblW w:w="8093" w:type="dxa"/>
        <w:tblInd w:w="95" w:type="dxa"/>
        <w:tblLook w:val="04A0"/>
      </w:tblPr>
      <w:tblGrid>
        <w:gridCol w:w="1573"/>
        <w:gridCol w:w="2693"/>
        <w:gridCol w:w="1559"/>
        <w:gridCol w:w="2268"/>
      </w:tblGrid>
      <w:tr w:rsidR="00FF1046" w:rsidRPr="00EE491D" w:rsidTr="0038600C">
        <w:trPr>
          <w:trHeight w:val="393"/>
        </w:trPr>
        <w:tc>
          <w:tcPr>
            <w:tcW w:w="1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路名</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路段</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合计</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车位形式</w:t>
            </w:r>
          </w:p>
        </w:tc>
      </w:tr>
      <w:tr w:rsidR="00FF1046" w:rsidRPr="00EE491D" w:rsidTr="0038600C">
        <w:trPr>
          <w:trHeight w:val="410"/>
        </w:trPr>
        <w:tc>
          <w:tcPr>
            <w:tcW w:w="1573" w:type="dxa"/>
            <w:tcBorders>
              <w:top w:val="nil"/>
              <w:left w:val="single" w:sz="4" w:space="0" w:color="auto"/>
              <w:bottom w:val="nil"/>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color w:val="000000"/>
                <w:kern w:val="0"/>
                <w:sz w:val="32"/>
                <w:szCs w:val="32"/>
              </w:rPr>
              <w:t>虎山东路</w:t>
            </w:r>
          </w:p>
        </w:tc>
        <w:tc>
          <w:tcPr>
            <w:tcW w:w="2693"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东海大道-富民路</w:t>
            </w:r>
          </w:p>
        </w:tc>
        <w:tc>
          <w:tcPr>
            <w:tcW w:w="1559" w:type="dxa"/>
            <w:tcBorders>
              <w:top w:val="nil"/>
              <w:left w:val="nil"/>
              <w:bottom w:val="single" w:sz="4" w:space="0" w:color="auto"/>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b/>
                <w:bCs/>
                <w:kern w:val="0"/>
                <w:sz w:val="32"/>
                <w:szCs w:val="32"/>
              </w:rPr>
            </w:pPr>
            <w:r w:rsidRPr="00EE491D">
              <w:rPr>
                <w:rFonts w:ascii="仿宋_GB2312" w:eastAsia="仿宋_GB2312" w:hAnsi="仿宋" w:cs="宋体" w:hint="eastAsia"/>
                <w:b/>
                <w:bCs/>
                <w:kern w:val="0"/>
                <w:sz w:val="32"/>
                <w:szCs w:val="32"/>
              </w:rPr>
              <w:t>61</w:t>
            </w:r>
          </w:p>
        </w:tc>
        <w:tc>
          <w:tcPr>
            <w:tcW w:w="2268"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侧向</w:t>
            </w:r>
          </w:p>
        </w:tc>
      </w:tr>
      <w:tr w:rsidR="00FF1046" w:rsidRPr="00EE491D" w:rsidTr="0038600C">
        <w:trPr>
          <w:trHeight w:val="404"/>
        </w:trPr>
        <w:tc>
          <w:tcPr>
            <w:tcW w:w="1573" w:type="dxa"/>
            <w:tcBorders>
              <w:top w:val="single" w:sz="4" w:space="0" w:color="auto"/>
              <w:left w:val="single" w:sz="4" w:space="0" w:color="auto"/>
              <w:bottom w:val="nil"/>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color w:val="000000"/>
                <w:kern w:val="0"/>
                <w:sz w:val="32"/>
                <w:szCs w:val="32"/>
              </w:rPr>
              <w:t>富民路</w:t>
            </w:r>
          </w:p>
        </w:tc>
        <w:tc>
          <w:tcPr>
            <w:tcW w:w="2693"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虎山东路-延安路</w:t>
            </w:r>
          </w:p>
        </w:tc>
        <w:tc>
          <w:tcPr>
            <w:tcW w:w="1559" w:type="dxa"/>
            <w:tcBorders>
              <w:top w:val="nil"/>
              <w:left w:val="nil"/>
              <w:bottom w:val="single" w:sz="4" w:space="0" w:color="auto"/>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b/>
                <w:bCs/>
                <w:kern w:val="0"/>
                <w:sz w:val="32"/>
                <w:szCs w:val="32"/>
              </w:rPr>
            </w:pPr>
            <w:r w:rsidRPr="00EE491D">
              <w:rPr>
                <w:rFonts w:ascii="仿宋_GB2312" w:eastAsia="仿宋_GB2312" w:hAnsi="仿宋" w:cs="宋体" w:hint="eastAsia"/>
                <w:b/>
                <w:bCs/>
                <w:kern w:val="0"/>
                <w:sz w:val="32"/>
                <w:szCs w:val="32"/>
              </w:rPr>
              <w:t>61</w:t>
            </w:r>
          </w:p>
        </w:tc>
        <w:tc>
          <w:tcPr>
            <w:tcW w:w="2268"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侧向</w:t>
            </w:r>
          </w:p>
        </w:tc>
      </w:tr>
      <w:tr w:rsidR="00FF1046" w:rsidRPr="00EE491D" w:rsidTr="0038600C">
        <w:trPr>
          <w:trHeight w:val="348"/>
        </w:trPr>
        <w:tc>
          <w:tcPr>
            <w:tcW w:w="1573" w:type="dxa"/>
            <w:tcBorders>
              <w:top w:val="single" w:sz="4" w:space="0" w:color="auto"/>
              <w:left w:val="single" w:sz="4" w:space="0" w:color="auto"/>
              <w:bottom w:val="nil"/>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proofErr w:type="gramStart"/>
            <w:r w:rsidRPr="00EE491D">
              <w:rPr>
                <w:rFonts w:ascii="仿宋_GB2312" w:eastAsia="仿宋_GB2312" w:hAnsi="仿宋" w:cs="宋体" w:hint="eastAsia"/>
                <w:color w:val="000000"/>
                <w:kern w:val="0"/>
                <w:sz w:val="32"/>
                <w:szCs w:val="32"/>
              </w:rPr>
              <w:t>通达路</w:t>
            </w:r>
            <w:proofErr w:type="gramEnd"/>
          </w:p>
        </w:tc>
        <w:tc>
          <w:tcPr>
            <w:tcW w:w="2693" w:type="dxa"/>
            <w:tcBorders>
              <w:top w:val="nil"/>
              <w:left w:val="nil"/>
              <w:bottom w:val="nil"/>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朝阳路-工农路</w:t>
            </w:r>
          </w:p>
        </w:tc>
        <w:tc>
          <w:tcPr>
            <w:tcW w:w="1559" w:type="dxa"/>
            <w:tcBorders>
              <w:top w:val="nil"/>
              <w:left w:val="nil"/>
              <w:bottom w:val="nil"/>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b/>
                <w:bCs/>
                <w:kern w:val="0"/>
                <w:sz w:val="32"/>
                <w:szCs w:val="32"/>
              </w:rPr>
            </w:pPr>
            <w:r w:rsidRPr="00EE491D">
              <w:rPr>
                <w:rFonts w:ascii="仿宋_GB2312" w:eastAsia="仿宋_GB2312" w:hAnsi="仿宋" w:cs="宋体" w:hint="eastAsia"/>
                <w:b/>
                <w:bCs/>
                <w:kern w:val="0"/>
                <w:sz w:val="32"/>
                <w:szCs w:val="32"/>
              </w:rPr>
              <w:t>118</w:t>
            </w:r>
          </w:p>
        </w:tc>
        <w:tc>
          <w:tcPr>
            <w:tcW w:w="2268" w:type="dxa"/>
            <w:tcBorders>
              <w:top w:val="nil"/>
              <w:left w:val="nil"/>
              <w:bottom w:val="nil"/>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侧向</w:t>
            </w:r>
          </w:p>
        </w:tc>
      </w:tr>
      <w:tr w:rsidR="00FF1046" w:rsidRPr="00EE491D" w:rsidTr="0038600C">
        <w:trPr>
          <w:trHeight w:val="371"/>
        </w:trPr>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color w:val="000000"/>
                <w:kern w:val="0"/>
                <w:sz w:val="32"/>
                <w:szCs w:val="32"/>
              </w:rPr>
              <w:t>合计</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214C0B"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color w:val="000000"/>
                <w:kern w:val="0"/>
                <w:sz w:val="32"/>
                <w:szCs w:val="32"/>
              </w:rPr>
              <w:t>240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p>
        </w:tc>
      </w:tr>
    </w:tbl>
    <w:p w:rsidR="00CE094A" w:rsidRPr="00EE491D" w:rsidRDefault="00D11014" w:rsidP="00F910F6">
      <w:pPr>
        <w:spacing w:line="600" w:lineRule="exact"/>
        <w:rPr>
          <w:rFonts w:ascii="仿宋_GB2312" w:eastAsia="仿宋_GB2312" w:hAnsi="仿宋"/>
          <w:b/>
          <w:sz w:val="32"/>
          <w:szCs w:val="32"/>
        </w:rPr>
      </w:pPr>
      <w:r w:rsidRPr="00EE491D">
        <w:rPr>
          <w:rFonts w:ascii="仿宋_GB2312" w:eastAsia="仿宋_GB2312" w:hAnsi="仿宋" w:hint="eastAsia"/>
          <w:color w:val="FF0000"/>
          <w:sz w:val="32"/>
          <w:szCs w:val="32"/>
        </w:rPr>
        <w:t xml:space="preserve">   </w:t>
      </w:r>
      <w:r w:rsidR="00B0575E" w:rsidRPr="00EE491D">
        <w:rPr>
          <w:rFonts w:ascii="仿宋_GB2312" w:eastAsia="仿宋_GB2312" w:hAnsi="仿宋" w:hint="eastAsia"/>
          <w:b/>
          <w:sz w:val="32"/>
          <w:szCs w:val="32"/>
        </w:rPr>
        <w:t>七</w:t>
      </w:r>
      <w:r w:rsidR="00CE094A" w:rsidRPr="00EE491D">
        <w:rPr>
          <w:rFonts w:ascii="仿宋_GB2312" w:eastAsia="仿宋_GB2312" w:hAnsi="仿宋" w:hint="eastAsia"/>
          <w:b/>
          <w:sz w:val="32"/>
          <w:szCs w:val="32"/>
        </w:rPr>
        <w:t>、服务期限：</w:t>
      </w:r>
    </w:p>
    <w:p w:rsidR="00CE094A" w:rsidRPr="00EE491D" w:rsidRDefault="00CE094A"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此次</w:t>
      </w:r>
      <w:r w:rsidR="002D12B0" w:rsidRPr="00EE491D">
        <w:rPr>
          <w:rFonts w:ascii="仿宋_GB2312" w:eastAsia="仿宋_GB2312" w:hAnsi="仿宋" w:hint="eastAsia"/>
          <w:sz w:val="32"/>
          <w:szCs w:val="32"/>
        </w:rPr>
        <w:t>路</w:t>
      </w:r>
      <w:r w:rsidR="006421F3" w:rsidRPr="00EE491D">
        <w:rPr>
          <w:rFonts w:ascii="仿宋_GB2312" w:eastAsia="仿宋_GB2312" w:hAnsi="仿宋" w:hint="eastAsia"/>
          <w:sz w:val="32"/>
          <w:szCs w:val="32"/>
        </w:rPr>
        <w:t>内泊位</w:t>
      </w:r>
      <w:r w:rsidR="002D12B0" w:rsidRPr="00EE491D">
        <w:rPr>
          <w:rFonts w:ascii="仿宋_GB2312" w:eastAsia="仿宋_GB2312" w:hAnsi="仿宋" w:hint="eastAsia"/>
          <w:sz w:val="32"/>
          <w:szCs w:val="32"/>
        </w:rPr>
        <w:t>人工</w:t>
      </w:r>
      <w:r w:rsidR="006421F3" w:rsidRPr="00EE491D">
        <w:rPr>
          <w:rFonts w:ascii="仿宋_GB2312" w:eastAsia="仿宋_GB2312" w:hAnsi="仿宋" w:hint="eastAsia"/>
          <w:sz w:val="32"/>
          <w:szCs w:val="32"/>
        </w:rPr>
        <w:t>管理</w:t>
      </w:r>
      <w:r w:rsidR="00716984" w:rsidRPr="00EE491D">
        <w:rPr>
          <w:rFonts w:ascii="仿宋_GB2312" w:eastAsia="仿宋_GB2312" w:hAnsi="仿宋" w:hint="eastAsia"/>
          <w:sz w:val="32"/>
          <w:szCs w:val="32"/>
        </w:rPr>
        <w:t>项目期限</w:t>
      </w:r>
      <w:r w:rsidRPr="00EE491D">
        <w:rPr>
          <w:rFonts w:ascii="仿宋_GB2312" w:eastAsia="仿宋_GB2312" w:hAnsi="仿宋" w:hint="eastAsia"/>
          <w:sz w:val="32"/>
          <w:szCs w:val="32"/>
        </w:rPr>
        <w:t>为</w:t>
      </w:r>
      <w:r w:rsidR="006421F3" w:rsidRPr="00EE491D">
        <w:rPr>
          <w:rFonts w:ascii="仿宋_GB2312" w:eastAsia="仿宋_GB2312" w:hAnsi="仿宋" w:hint="eastAsia"/>
          <w:sz w:val="32"/>
          <w:szCs w:val="32"/>
        </w:rPr>
        <w:t>：</w:t>
      </w:r>
      <w:proofErr w:type="gramStart"/>
      <w:r w:rsidR="00AA106E" w:rsidRPr="00EE491D">
        <w:rPr>
          <w:rFonts w:ascii="仿宋_GB2312" w:eastAsia="仿宋_GB2312" w:hAnsi="仿宋" w:hint="eastAsia"/>
          <w:sz w:val="32"/>
          <w:szCs w:val="32"/>
        </w:rPr>
        <w:t>签定</w:t>
      </w:r>
      <w:proofErr w:type="gramEnd"/>
      <w:r w:rsidR="00AA106E" w:rsidRPr="00EE491D">
        <w:rPr>
          <w:rFonts w:ascii="仿宋_GB2312" w:eastAsia="仿宋_GB2312" w:hAnsi="仿宋" w:hint="eastAsia"/>
          <w:sz w:val="32"/>
          <w:szCs w:val="32"/>
        </w:rPr>
        <w:t>合同</w:t>
      </w:r>
      <w:r w:rsidR="00C01DF4" w:rsidRPr="00EE491D">
        <w:rPr>
          <w:rFonts w:ascii="仿宋_GB2312" w:eastAsia="仿宋_GB2312" w:hAnsi="仿宋" w:hint="eastAsia"/>
          <w:sz w:val="32"/>
          <w:szCs w:val="32"/>
        </w:rPr>
        <w:t>之日</w:t>
      </w:r>
      <w:r w:rsidR="00AA106E" w:rsidRPr="00EE491D">
        <w:rPr>
          <w:rFonts w:ascii="仿宋_GB2312" w:eastAsia="仿宋_GB2312" w:hAnsi="仿宋" w:hint="eastAsia"/>
          <w:sz w:val="32"/>
          <w:szCs w:val="32"/>
        </w:rPr>
        <w:t>至</w:t>
      </w:r>
      <w:r w:rsidR="002D12B0" w:rsidRPr="00EE491D">
        <w:rPr>
          <w:rFonts w:ascii="仿宋_GB2312" w:eastAsia="仿宋_GB2312" w:hAnsi="仿宋" w:hint="eastAsia"/>
          <w:sz w:val="32"/>
          <w:szCs w:val="32"/>
        </w:rPr>
        <w:t>半</w:t>
      </w:r>
      <w:r w:rsidR="00CB236C" w:rsidRPr="00EE491D">
        <w:rPr>
          <w:rFonts w:ascii="仿宋_GB2312" w:eastAsia="仿宋_GB2312" w:hAnsi="仿宋" w:hint="eastAsia"/>
          <w:sz w:val="32"/>
          <w:szCs w:val="32"/>
        </w:rPr>
        <w:t>年</w:t>
      </w:r>
      <w:r w:rsidR="00C01DF4" w:rsidRPr="00EE491D">
        <w:rPr>
          <w:rFonts w:ascii="仿宋_GB2312" w:eastAsia="仿宋_GB2312" w:hAnsi="仿宋" w:hint="eastAsia"/>
          <w:sz w:val="32"/>
          <w:szCs w:val="32"/>
        </w:rPr>
        <w:t>期届满。（具体时间</w:t>
      </w:r>
      <w:r w:rsidR="00902FEB" w:rsidRPr="00EE491D">
        <w:rPr>
          <w:rFonts w:ascii="仿宋_GB2312" w:eastAsia="仿宋_GB2312" w:hAnsi="仿宋" w:hint="eastAsia"/>
          <w:sz w:val="32"/>
          <w:szCs w:val="32"/>
        </w:rPr>
        <w:t>按</w:t>
      </w:r>
      <w:r w:rsidR="00C01DF4" w:rsidRPr="00EE491D">
        <w:rPr>
          <w:rFonts w:ascii="仿宋_GB2312" w:eastAsia="仿宋_GB2312" w:hAnsi="仿宋" w:hint="eastAsia"/>
          <w:sz w:val="32"/>
          <w:szCs w:val="32"/>
        </w:rPr>
        <w:t>合同</w:t>
      </w:r>
      <w:proofErr w:type="gramStart"/>
      <w:r w:rsidR="00902FEB" w:rsidRPr="00EE491D">
        <w:rPr>
          <w:rFonts w:ascii="仿宋_GB2312" w:eastAsia="仿宋_GB2312" w:hAnsi="仿宋" w:hint="eastAsia"/>
          <w:sz w:val="32"/>
          <w:szCs w:val="32"/>
        </w:rPr>
        <w:t>签定</w:t>
      </w:r>
      <w:proofErr w:type="gramEnd"/>
      <w:r w:rsidR="00C01DF4" w:rsidRPr="00EE491D">
        <w:rPr>
          <w:rFonts w:ascii="仿宋_GB2312" w:eastAsia="仿宋_GB2312" w:hAnsi="仿宋" w:hint="eastAsia"/>
          <w:sz w:val="32"/>
          <w:szCs w:val="32"/>
        </w:rPr>
        <w:t>时间</w:t>
      </w:r>
      <w:r w:rsidR="00557C21" w:rsidRPr="00EE491D">
        <w:rPr>
          <w:rFonts w:ascii="仿宋_GB2312" w:eastAsia="仿宋_GB2312" w:hAnsi="仿宋" w:hint="eastAsia"/>
          <w:sz w:val="32"/>
          <w:szCs w:val="32"/>
        </w:rPr>
        <w:t>执行</w:t>
      </w:r>
      <w:r w:rsidR="00C01DF4" w:rsidRPr="00EE491D">
        <w:rPr>
          <w:rFonts w:ascii="仿宋_GB2312" w:eastAsia="仿宋_GB2312" w:hAnsi="仿宋" w:hint="eastAsia"/>
          <w:sz w:val="32"/>
          <w:szCs w:val="32"/>
        </w:rPr>
        <w:t>）</w:t>
      </w:r>
      <w:r w:rsidR="00BC1CC8" w:rsidRPr="00EE491D">
        <w:rPr>
          <w:rFonts w:ascii="仿宋_GB2312" w:eastAsia="仿宋_GB2312" w:hAnsi="仿宋" w:hint="eastAsia"/>
          <w:sz w:val="32"/>
          <w:szCs w:val="32"/>
        </w:rPr>
        <w:t xml:space="preserve"> </w:t>
      </w:r>
      <w:r w:rsidR="00D11014" w:rsidRPr="00EE491D">
        <w:rPr>
          <w:rFonts w:ascii="仿宋_GB2312" w:eastAsia="仿宋_GB2312" w:hAnsi="仿宋" w:hint="eastAsia"/>
          <w:sz w:val="32"/>
          <w:szCs w:val="32"/>
        </w:rPr>
        <w:t>。</w:t>
      </w:r>
    </w:p>
    <w:p w:rsidR="00CE094A" w:rsidRPr="00EE491D" w:rsidRDefault="00923182" w:rsidP="00F910F6">
      <w:pPr>
        <w:spacing w:line="600" w:lineRule="exact"/>
        <w:jc w:val="left"/>
        <w:rPr>
          <w:rFonts w:ascii="仿宋_GB2312" w:eastAsia="仿宋_GB2312" w:hAnsi="仿宋"/>
          <w:b/>
          <w:sz w:val="32"/>
          <w:szCs w:val="32"/>
        </w:rPr>
      </w:pPr>
      <w:r w:rsidRPr="00EE491D">
        <w:rPr>
          <w:rFonts w:ascii="仿宋_GB2312" w:eastAsia="仿宋_GB2312" w:hAnsi="仿宋" w:hint="eastAsia"/>
          <w:b/>
          <w:sz w:val="32"/>
          <w:szCs w:val="32"/>
        </w:rPr>
        <w:t xml:space="preserve">   </w:t>
      </w:r>
      <w:r w:rsidR="00B0575E" w:rsidRPr="00EE491D">
        <w:rPr>
          <w:rFonts w:ascii="仿宋_GB2312" w:eastAsia="仿宋_GB2312" w:hAnsi="仿宋" w:hint="eastAsia"/>
          <w:b/>
          <w:sz w:val="32"/>
          <w:szCs w:val="32"/>
        </w:rPr>
        <w:t>八</w:t>
      </w:r>
      <w:r w:rsidR="00622762" w:rsidRPr="00EE491D">
        <w:rPr>
          <w:rFonts w:ascii="仿宋_GB2312" w:eastAsia="仿宋_GB2312" w:hAnsi="仿宋" w:hint="eastAsia"/>
          <w:b/>
          <w:sz w:val="32"/>
          <w:szCs w:val="32"/>
        </w:rPr>
        <w:t>、</w:t>
      </w:r>
      <w:r w:rsidR="00CE094A" w:rsidRPr="00EE491D">
        <w:rPr>
          <w:rFonts w:ascii="仿宋_GB2312" w:eastAsia="仿宋_GB2312" w:hAnsi="仿宋" w:hint="eastAsia"/>
          <w:b/>
          <w:sz w:val="32"/>
          <w:szCs w:val="32"/>
        </w:rPr>
        <w:t>投标人的资格要求</w:t>
      </w:r>
    </w:p>
    <w:p w:rsidR="00FB5C2F" w:rsidRPr="00EE491D" w:rsidRDefault="00FB5C2F"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（1）符合《中华人民共和国政府采购法》第二十二条资格条件。</w:t>
      </w:r>
    </w:p>
    <w:p w:rsidR="00FB5C2F" w:rsidRPr="00EE491D" w:rsidRDefault="00FB5C2F"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1、投标人必须具备合法资格，具备有效的《人力资源服务许可证》的供应商，具有与本项目相关的经营范围。</w:t>
      </w:r>
    </w:p>
    <w:p w:rsidR="00FB5C2F" w:rsidRPr="00EE491D" w:rsidRDefault="00445448"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2</w:t>
      </w:r>
      <w:r w:rsidR="00FB5C2F" w:rsidRPr="00EE491D">
        <w:rPr>
          <w:rFonts w:ascii="仿宋_GB2312" w:eastAsia="仿宋_GB2312" w:hAnsi="仿宋" w:hint="eastAsia"/>
          <w:sz w:val="32"/>
          <w:szCs w:val="32"/>
        </w:rPr>
        <w:t>、未被列入失信被执行人、重大税收违法案件当事人名单，未被列入政府采购严重违法失信行为记录名单。</w:t>
      </w:r>
    </w:p>
    <w:p w:rsidR="00FB5C2F" w:rsidRPr="00EE491D" w:rsidRDefault="00077CF3" w:rsidP="00F910F6">
      <w:pPr>
        <w:spacing w:line="600" w:lineRule="exact"/>
        <w:jc w:val="left"/>
        <w:rPr>
          <w:rFonts w:ascii="仿宋_GB2312" w:eastAsia="仿宋_GB2312" w:hAnsi="仿宋"/>
          <w:sz w:val="32"/>
          <w:szCs w:val="32"/>
        </w:rPr>
      </w:pPr>
      <w:r w:rsidRPr="00EE491D">
        <w:rPr>
          <w:rFonts w:ascii="仿宋_GB2312" w:eastAsia="仿宋_GB2312" w:hAnsi="仿宋" w:hint="eastAsia"/>
          <w:sz w:val="32"/>
          <w:szCs w:val="32"/>
        </w:rPr>
        <w:t xml:space="preserve">   </w:t>
      </w:r>
      <w:r w:rsidR="00FB5C2F" w:rsidRPr="00EE491D">
        <w:rPr>
          <w:rFonts w:ascii="仿宋_GB2312" w:eastAsia="仿宋_GB2312" w:hAnsi="仿宋" w:hint="eastAsia"/>
          <w:sz w:val="32"/>
          <w:szCs w:val="32"/>
        </w:rPr>
        <w:t>（2）本项目不接受联合体投标，不允许分包、转包。</w:t>
      </w:r>
    </w:p>
    <w:p w:rsidR="00CE094A" w:rsidRPr="00EE491D" w:rsidRDefault="00077CF3"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lastRenderedPageBreak/>
        <w:t>九</w:t>
      </w:r>
      <w:r w:rsidR="0067191A" w:rsidRPr="00EE491D">
        <w:rPr>
          <w:rFonts w:ascii="仿宋_GB2312" w:eastAsia="仿宋_GB2312" w:hAnsi="仿宋" w:hint="eastAsia"/>
          <w:b/>
          <w:sz w:val="32"/>
          <w:szCs w:val="32"/>
        </w:rPr>
        <w:t>、</w:t>
      </w:r>
      <w:r w:rsidR="00CE094A" w:rsidRPr="00EE491D">
        <w:rPr>
          <w:rFonts w:ascii="仿宋_GB2312" w:eastAsia="仿宋_GB2312" w:hAnsi="仿宋" w:hint="eastAsia"/>
          <w:b/>
          <w:sz w:val="32"/>
          <w:szCs w:val="32"/>
        </w:rPr>
        <w:t>报价要求：</w:t>
      </w:r>
    </w:p>
    <w:p w:rsidR="00CE094A" w:rsidRPr="00EE491D" w:rsidRDefault="008478B5"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1、</w:t>
      </w:r>
      <w:r w:rsidR="00CE094A" w:rsidRPr="00EE491D">
        <w:rPr>
          <w:rFonts w:ascii="仿宋_GB2312" w:eastAsia="仿宋_GB2312" w:hAnsi="仿宋" w:hint="eastAsia"/>
          <w:sz w:val="32"/>
          <w:szCs w:val="32"/>
        </w:rPr>
        <w:t>投标人的投标报价必须是合理报价，不存在明显不合理。如现场被评标小组认为不合理，评标小组有权取消其投标资格。</w:t>
      </w:r>
    </w:p>
    <w:p w:rsidR="007322BB" w:rsidRPr="00EE491D" w:rsidRDefault="008478B5"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2</w:t>
      </w:r>
      <w:r w:rsidR="00CF23BE" w:rsidRPr="00EE491D">
        <w:rPr>
          <w:rFonts w:ascii="仿宋_GB2312" w:eastAsia="仿宋_GB2312" w:hAnsi="仿宋" w:hint="eastAsia"/>
          <w:sz w:val="32"/>
          <w:szCs w:val="32"/>
        </w:rPr>
        <w:t>、</w:t>
      </w:r>
      <w:r w:rsidR="00C95163" w:rsidRPr="00EE491D">
        <w:rPr>
          <w:rFonts w:ascii="仿宋_GB2312" w:eastAsia="仿宋_GB2312" w:hAnsi="仿宋" w:hint="eastAsia"/>
          <w:sz w:val="32"/>
          <w:szCs w:val="32"/>
        </w:rPr>
        <w:t>外包</w:t>
      </w:r>
      <w:r w:rsidRPr="00EE491D">
        <w:rPr>
          <w:rFonts w:ascii="仿宋_GB2312" w:eastAsia="仿宋_GB2312" w:hAnsi="仿宋" w:hint="eastAsia"/>
          <w:sz w:val="32"/>
          <w:szCs w:val="32"/>
        </w:rPr>
        <w:t>费用报价</w:t>
      </w:r>
      <w:r w:rsidR="00CF23BE" w:rsidRPr="00EE491D">
        <w:rPr>
          <w:rFonts w:ascii="仿宋_GB2312" w:eastAsia="仿宋_GB2312" w:hAnsi="仿宋" w:hint="eastAsia"/>
          <w:sz w:val="32"/>
          <w:szCs w:val="32"/>
        </w:rPr>
        <w:t>不高于</w:t>
      </w:r>
      <w:r w:rsidR="003A2225" w:rsidRPr="00EE491D">
        <w:rPr>
          <w:rFonts w:ascii="仿宋_GB2312" w:eastAsia="仿宋_GB2312" w:hAnsi="仿宋" w:hint="eastAsia"/>
          <w:sz w:val="32"/>
          <w:szCs w:val="32"/>
        </w:rPr>
        <w:t>46</w:t>
      </w:r>
      <w:r w:rsidR="00A41F9A" w:rsidRPr="00EE491D">
        <w:rPr>
          <w:rFonts w:ascii="仿宋_GB2312" w:eastAsia="仿宋_GB2312" w:hAnsi="仿宋" w:hint="eastAsia"/>
          <w:sz w:val="32"/>
          <w:szCs w:val="32"/>
        </w:rPr>
        <w:t>万</w:t>
      </w:r>
      <w:r w:rsidR="004F3E64" w:rsidRPr="00EE491D">
        <w:rPr>
          <w:rFonts w:ascii="仿宋_GB2312" w:eastAsia="仿宋_GB2312" w:hAnsi="仿宋" w:hint="eastAsia"/>
          <w:sz w:val="32"/>
          <w:szCs w:val="32"/>
        </w:rPr>
        <w:t>元</w:t>
      </w:r>
      <w:r w:rsidR="00A41F9A" w:rsidRPr="00EE491D">
        <w:rPr>
          <w:rFonts w:ascii="仿宋_GB2312" w:eastAsia="仿宋_GB2312" w:hAnsi="仿宋" w:hint="eastAsia"/>
          <w:sz w:val="32"/>
          <w:szCs w:val="32"/>
        </w:rPr>
        <w:t>，</w:t>
      </w:r>
      <w:r w:rsidRPr="00EE491D">
        <w:rPr>
          <w:rFonts w:ascii="仿宋_GB2312" w:eastAsia="仿宋_GB2312" w:hAnsi="仿宋" w:hint="eastAsia"/>
          <w:sz w:val="32"/>
          <w:szCs w:val="32"/>
        </w:rPr>
        <w:t>高于</w:t>
      </w:r>
      <w:r w:rsidR="003A2225" w:rsidRPr="00EE491D">
        <w:rPr>
          <w:rFonts w:ascii="仿宋_GB2312" w:eastAsia="仿宋_GB2312" w:hAnsi="仿宋" w:hint="eastAsia"/>
          <w:sz w:val="32"/>
          <w:szCs w:val="32"/>
        </w:rPr>
        <w:t>46</w:t>
      </w:r>
      <w:r w:rsidR="00A41F9A" w:rsidRPr="00EE491D">
        <w:rPr>
          <w:rFonts w:ascii="仿宋_GB2312" w:eastAsia="仿宋_GB2312" w:hAnsi="仿宋" w:hint="eastAsia"/>
          <w:sz w:val="32"/>
          <w:szCs w:val="32"/>
        </w:rPr>
        <w:t>万</w:t>
      </w:r>
      <w:r w:rsidR="004F3E64" w:rsidRPr="00EE491D">
        <w:rPr>
          <w:rFonts w:ascii="仿宋_GB2312" w:eastAsia="仿宋_GB2312" w:hAnsi="仿宋" w:hint="eastAsia"/>
          <w:sz w:val="32"/>
          <w:szCs w:val="32"/>
        </w:rPr>
        <w:t>元视</w:t>
      </w:r>
      <w:r w:rsidRPr="00EE491D">
        <w:rPr>
          <w:rFonts w:ascii="仿宋_GB2312" w:eastAsia="仿宋_GB2312" w:hAnsi="仿宋" w:hint="eastAsia"/>
          <w:sz w:val="32"/>
          <w:szCs w:val="32"/>
        </w:rPr>
        <w:t>为无效报价。</w:t>
      </w:r>
    </w:p>
    <w:p w:rsidR="00E43674" w:rsidRPr="00EE491D" w:rsidRDefault="0067191A"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十、</w:t>
      </w:r>
      <w:r w:rsidR="00CE094A" w:rsidRPr="00EE491D">
        <w:rPr>
          <w:rFonts w:ascii="仿宋_GB2312" w:eastAsia="仿宋_GB2312" w:hAnsi="仿宋" w:hint="eastAsia"/>
          <w:b/>
          <w:sz w:val="32"/>
          <w:szCs w:val="32"/>
        </w:rPr>
        <w:t>投标文件内容</w:t>
      </w:r>
    </w:p>
    <w:p w:rsidR="003B09C7" w:rsidRPr="00EE491D" w:rsidRDefault="00077CF3"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投标文件</w:t>
      </w:r>
      <w:proofErr w:type="gramStart"/>
      <w:r w:rsidRPr="00EE491D">
        <w:rPr>
          <w:rFonts w:ascii="仿宋_GB2312" w:eastAsia="仿宋_GB2312" w:hAnsi="仿宋" w:hint="eastAsia"/>
          <w:b/>
          <w:sz w:val="32"/>
          <w:szCs w:val="32"/>
        </w:rPr>
        <w:t>需包括以下</w:t>
      </w:r>
      <w:r w:rsidR="003B09C7" w:rsidRPr="00EE491D">
        <w:rPr>
          <w:rFonts w:ascii="仿宋_GB2312" w:eastAsia="仿宋_GB2312" w:hAnsi="仿宋" w:hint="eastAsia"/>
          <w:b/>
          <w:sz w:val="32"/>
          <w:szCs w:val="32"/>
        </w:rPr>
        <w:t>但</w:t>
      </w:r>
      <w:proofErr w:type="gramEnd"/>
      <w:r w:rsidR="003B09C7" w:rsidRPr="00EE491D">
        <w:rPr>
          <w:rFonts w:ascii="仿宋_GB2312" w:eastAsia="仿宋_GB2312" w:hAnsi="仿宋" w:hint="eastAsia"/>
          <w:b/>
          <w:sz w:val="32"/>
          <w:szCs w:val="32"/>
        </w:rPr>
        <w:t>不仅限于以下内容：</w:t>
      </w:r>
    </w:p>
    <w:p w:rsidR="0039608A" w:rsidRPr="00EE491D" w:rsidRDefault="00E43674" w:rsidP="00F910F6">
      <w:pPr>
        <w:numPr>
          <w:ilvl w:val="0"/>
          <w:numId w:val="2"/>
        </w:num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法定代表人</w:t>
      </w:r>
      <w:r w:rsidR="002A1CCB" w:rsidRPr="00EE491D">
        <w:rPr>
          <w:rFonts w:ascii="仿宋_GB2312" w:eastAsia="仿宋_GB2312" w:hAnsi="仿宋" w:hint="eastAsia"/>
          <w:sz w:val="32"/>
          <w:szCs w:val="32"/>
        </w:rPr>
        <w:t>投标授权书（格式见附件一）。</w:t>
      </w:r>
    </w:p>
    <w:p w:rsidR="003026CE" w:rsidRPr="00EE491D" w:rsidRDefault="00603646" w:rsidP="00F910F6">
      <w:pPr>
        <w:spacing w:line="600" w:lineRule="exact"/>
        <w:ind w:left="560"/>
        <w:rPr>
          <w:rFonts w:ascii="仿宋_GB2312" w:eastAsia="仿宋_GB2312" w:hAnsi="仿宋"/>
          <w:sz w:val="32"/>
          <w:szCs w:val="32"/>
        </w:rPr>
      </w:pPr>
      <w:r w:rsidRPr="00EE491D">
        <w:rPr>
          <w:rFonts w:ascii="仿宋_GB2312" w:eastAsia="仿宋_GB2312" w:hAnsi="仿宋" w:hint="eastAsia"/>
          <w:sz w:val="32"/>
          <w:szCs w:val="32"/>
        </w:rPr>
        <w:t>2、</w:t>
      </w:r>
      <w:r w:rsidR="00630346" w:rsidRPr="00EE491D">
        <w:rPr>
          <w:rFonts w:ascii="仿宋_GB2312" w:eastAsia="仿宋_GB2312" w:hAnsi="仿宋" w:hint="eastAsia"/>
          <w:sz w:val="32"/>
          <w:szCs w:val="32"/>
        </w:rPr>
        <w:t>组织机构代码证（复印件）</w:t>
      </w:r>
      <w:r w:rsidR="002A1CCB" w:rsidRPr="00EE491D">
        <w:rPr>
          <w:rFonts w:ascii="仿宋_GB2312" w:eastAsia="仿宋_GB2312" w:hAnsi="仿宋" w:hint="eastAsia"/>
          <w:sz w:val="32"/>
          <w:szCs w:val="32"/>
        </w:rPr>
        <w:t>。</w:t>
      </w:r>
    </w:p>
    <w:p w:rsidR="00E43674" w:rsidRPr="00EE491D" w:rsidRDefault="004F3E64" w:rsidP="00F910F6">
      <w:pPr>
        <w:spacing w:line="600" w:lineRule="exact"/>
        <w:rPr>
          <w:rFonts w:ascii="仿宋_GB2312" w:eastAsia="仿宋_GB2312" w:hAnsi="仿宋"/>
          <w:sz w:val="32"/>
          <w:szCs w:val="32"/>
        </w:rPr>
      </w:pPr>
      <w:r w:rsidRPr="00EE491D">
        <w:rPr>
          <w:rFonts w:ascii="仿宋_GB2312" w:eastAsia="仿宋_GB2312" w:hAnsi="仿宋" w:hint="eastAsia"/>
          <w:sz w:val="32"/>
          <w:szCs w:val="32"/>
        </w:rPr>
        <w:t xml:space="preserve">    3、</w:t>
      </w:r>
      <w:r w:rsidR="00CE094A" w:rsidRPr="00EE491D">
        <w:rPr>
          <w:rFonts w:ascii="仿宋_GB2312" w:eastAsia="仿宋_GB2312" w:hAnsi="仿宋" w:hint="eastAsia"/>
          <w:sz w:val="32"/>
          <w:szCs w:val="32"/>
        </w:rPr>
        <w:t>投标人基本情况表及情况简介，包含</w:t>
      </w:r>
      <w:r w:rsidR="00F46F91" w:rsidRPr="00EE491D">
        <w:rPr>
          <w:rFonts w:ascii="仿宋_GB2312" w:eastAsia="仿宋_GB2312" w:hAnsi="仿宋" w:hint="eastAsia"/>
          <w:sz w:val="32"/>
          <w:szCs w:val="32"/>
        </w:rPr>
        <w:t>公司</w:t>
      </w:r>
      <w:r w:rsidR="00CE094A" w:rsidRPr="00EE491D">
        <w:rPr>
          <w:rFonts w:ascii="仿宋_GB2312" w:eastAsia="仿宋_GB2312" w:hAnsi="仿宋" w:hint="eastAsia"/>
          <w:sz w:val="32"/>
          <w:szCs w:val="32"/>
        </w:rPr>
        <w:t>成立时间、规模</w:t>
      </w:r>
      <w:r w:rsidR="00F40B4B" w:rsidRPr="00EE491D">
        <w:rPr>
          <w:rFonts w:ascii="仿宋_GB2312" w:eastAsia="仿宋_GB2312" w:hAnsi="仿宋" w:hint="eastAsia"/>
          <w:sz w:val="32"/>
          <w:szCs w:val="32"/>
        </w:rPr>
        <w:t>及</w:t>
      </w:r>
      <w:r w:rsidR="00E43674" w:rsidRPr="00EE491D">
        <w:rPr>
          <w:rFonts w:ascii="仿宋_GB2312" w:eastAsia="仿宋_GB2312" w:hAnsi="仿宋" w:hint="eastAsia"/>
          <w:sz w:val="32"/>
          <w:szCs w:val="32"/>
        </w:rPr>
        <w:t>业绩证明材料</w:t>
      </w:r>
      <w:r w:rsidR="00CE579F" w:rsidRPr="00EE491D">
        <w:rPr>
          <w:rFonts w:ascii="仿宋_GB2312" w:eastAsia="仿宋_GB2312" w:hAnsi="仿宋" w:hint="eastAsia"/>
          <w:sz w:val="32"/>
          <w:szCs w:val="32"/>
        </w:rPr>
        <w:t>等</w:t>
      </w:r>
      <w:r w:rsidR="002A1CCB" w:rsidRPr="00EE491D">
        <w:rPr>
          <w:rFonts w:ascii="仿宋_GB2312" w:eastAsia="仿宋_GB2312" w:hAnsi="仿宋" w:hint="eastAsia"/>
          <w:sz w:val="32"/>
          <w:szCs w:val="32"/>
        </w:rPr>
        <w:t>。</w:t>
      </w:r>
    </w:p>
    <w:p w:rsidR="004D4226" w:rsidRPr="00EE491D" w:rsidRDefault="004F3E64" w:rsidP="00F910F6">
      <w:pPr>
        <w:spacing w:line="600" w:lineRule="exact"/>
        <w:ind w:firstLine="570"/>
        <w:rPr>
          <w:rFonts w:ascii="仿宋_GB2312" w:eastAsia="仿宋_GB2312" w:hAnsi="仿宋"/>
          <w:sz w:val="32"/>
          <w:szCs w:val="32"/>
        </w:rPr>
      </w:pPr>
      <w:r w:rsidRPr="00EE491D">
        <w:rPr>
          <w:rFonts w:ascii="仿宋_GB2312" w:eastAsia="仿宋_GB2312" w:hAnsi="仿宋" w:hint="eastAsia"/>
          <w:sz w:val="32"/>
          <w:szCs w:val="32"/>
        </w:rPr>
        <w:t>4、</w:t>
      </w:r>
      <w:r w:rsidR="00E43674" w:rsidRPr="00EE491D">
        <w:rPr>
          <w:rFonts w:ascii="仿宋_GB2312" w:eastAsia="仿宋_GB2312" w:hAnsi="仿宋" w:hint="eastAsia"/>
          <w:sz w:val="32"/>
          <w:szCs w:val="32"/>
        </w:rPr>
        <w:t>参加本次采购活动前</w:t>
      </w:r>
      <w:r w:rsidR="001D4C71" w:rsidRPr="00EE491D">
        <w:rPr>
          <w:rFonts w:ascii="仿宋_GB2312" w:eastAsia="仿宋_GB2312" w:hAnsi="仿宋" w:hint="eastAsia"/>
          <w:sz w:val="32"/>
          <w:szCs w:val="32"/>
        </w:rPr>
        <w:t>5</w:t>
      </w:r>
      <w:r w:rsidR="00E43674" w:rsidRPr="00EE491D">
        <w:rPr>
          <w:rFonts w:ascii="仿宋_GB2312" w:eastAsia="仿宋_GB2312" w:hAnsi="仿宋" w:hint="eastAsia"/>
          <w:sz w:val="32"/>
          <w:szCs w:val="32"/>
        </w:rPr>
        <w:t>年内在经营活动中没有重大违法记录的书面声明</w:t>
      </w:r>
      <w:r w:rsidR="00F804CD" w:rsidRPr="00EE491D">
        <w:rPr>
          <w:rFonts w:ascii="仿宋_GB2312" w:eastAsia="仿宋_GB2312" w:hAnsi="仿宋" w:hint="eastAsia"/>
          <w:sz w:val="32"/>
          <w:szCs w:val="32"/>
        </w:rPr>
        <w:t>承诺</w:t>
      </w:r>
      <w:r w:rsidR="002A1CCB" w:rsidRPr="00EE491D">
        <w:rPr>
          <w:rFonts w:ascii="仿宋_GB2312" w:eastAsia="仿宋_GB2312" w:hAnsi="仿宋" w:hint="eastAsia"/>
          <w:sz w:val="32"/>
          <w:szCs w:val="32"/>
        </w:rPr>
        <w:t>。</w:t>
      </w:r>
    </w:p>
    <w:p w:rsidR="00611F6A" w:rsidRPr="00EE491D" w:rsidRDefault="00611F6A" w:rsidP="00F910F6">
      <w:pPr>
        <w:spacing w:line="600" w:lineRule="exact"/>
        <w:ind w:firstLine="570"/>
        <w:rPr>
          <w:rFonts w:ascii="仿宋_GB2312" w:eastAsia="仿宋_GB2312" w:hAnsi="仿宋"/>
          <w:sz w:val="32"/>
          <w:szCs w:val="32"/>
        </w:rPr>
      </w:pPr>
      <w:r w:rsidRPr="00EE491D">
        <w:rPr>
          <w:rFonts w:ascii="仿宋_GB2312" w:eastAsia="仿宋_GB2312" w:hAnsi="仿宋" w:hint="eastAsia"/>
          <w:sz w:val="32"/>
          <w:szCs w:val="32"/>
        </w:rPr>
        <w:t>5、投标方案及投标报价</w:t>
      </w:r>
    </w:p>
    <w:p w:rsidR="0039608A" w:rsidRPr="00EE491D" w:rsidRDefault="00D02AC0" w:rsidP="00F910F6">
      <w:pPr>
        <w:spacing w:line="600" w:lineRule="exact"/>
        <w:ind w:firstLine="555"/>
        <w:rPr>
          <w:rFonts w:ascii="仿宋_GB2312" w:eastAsia="仿宋_GB2312" w:hAnsi="仿宋" w:cs="Calibri"/>
          <w:sz w:val="32"/>
          <w:szCs w:val="32"/>
        </w:rPr>
      </w:pPr>
      <w:r w:rsidRPr="00EE491D">
        <w:rPr>
          <w:rFonts w:ascii="仿宋_GB2312" w:eastAsia="仿宋_GB2312" w:hAnsi="仿宋" w:hint="eastAsia"/>
          <w:sz w:val="32"/>
          <w:szCs w:val="32"/>
        </w:rPr>
        <w:t>6</w:t>
      </w:r>
      <w:r w:rsidR="00B06BEA" w:rsidRPr="00EE491D">
        <w:rPr>
          <w:rFonts w:ascii="仿宋_GB2312" w:eastAsia="仿宋_GB2312" w:hAnsi="仿宋" w:hint="eastAsia"/>
          <w:sz w:val="32"/>
          <w:szCs w:val="32"/>
        </w:rPr>
        <w:t>、</w:t>
      </w:r>
      <w:r w:rsidR="00E43674" w:rsidRPr="00EE491D">
        <w:rPr>
          <w:rFonts w:ascii="仿宋_GB2312" w:eastAsia="仿宋_GB2312" w:hAnsi="仿宋" w:hint="eastAsia"/>
          <w:sz w:val="32"/>
          <w:szCs w:val="32"/>
        </w:rPr>
        <w:t>报价方认为需要加以说明的其他内容。</w:t>
      </w:r>
      <w:r w:rsidR="00CE094A" w:rsidRPr="00EE491D">
        <w:rPr>
          <w:rFonts w:ascii="Calibri" w:eastAsia="仿宋_GB2312" w:hAnsi="Calibri" w:cs="Calibri" w:hint="eastAsia"/>
          <w:sz w:val="32"/>
          <w:szCs w:val="32"/>
        </w:rPr>
        <w:t> </w:t>
      </w:r>
    </w:p>
    <w:p w:rsidR="001450E7" w:rsidRPr="00EE491D" w:rsidRDefault="007A41CC" w:rsidP="00F910F6">
      <w:pPr>
        <w:autoSpaceDE w:val="0"/>
        <w:autoSpaceDN w:val="0"/>
        <w:adjustRightInd w:val="0"/>
        <w:spacing w:line="600" w:lineRule="exact"/>
        <w:ind w:firstLineChars="200" w:firstLine="643"/>
        <w:rPr>
          <w:rFonts w:ascii="仿宋_GB2312" w:eastAsia="仿宋_GB2312" w:hAnsi="仿宋"/>
          <w:b/>
          <w:sz w:val="32"/>
          <w:szCs w:val="32"/>
        </w:rPr>
      </w:pPr>
      <w:r w:rsidRPr="00EE491D">
        <w:rPr>
          <w:rFonts w:ascii="仿宋_GB2312" w:eastAsia="仿宋_GB2312" w:hAnsi="仿宋" w:hint="eastAsia"/>
          <w:b/>
          <w:sz w:val="32"/>
          <w:szCs w:val="32"/>
        </w:rPr>
        <w:t>投标人应当根据招标文件要求编制投标文件，并根据自己的商务能力、技术水平对招标文件提出的要求进行响应。</w:t>
      </w:r>
      <w:r w:rsidR="00CE094A" w:rsidRPr="00EE491D">
        <w:rPr>
          <w:rFonts w:ascii="仿宋_GB2312" w:eastAsia="仿宋_GB2312" w:hAnsi="仿宋" w:hint="eastAsia"/>
          <w:b/>
          <w:sz w:val="32"/>
          <w:szCs w:val="32"/>
        </w:rPr>
        <w:t>以上文件均须加盖投标人公章，</w:t>
      </w:r>
      <w:r w:rsidR="005F6CED" w:rsidRPr="00EE491D">
        <w:rPr>
          <w:rFonts w:ascii="仿宋_GB2312" w:eastAsia="仿宋_GB2312" w:hAnsi="仿宋" w:hint="eastAsia"/>
          <w:b/>
          <w:sz w:val="32"/>
          <w:szCs w:val="32"/>
        </w:rPr>
        <w:t>投标文件</w:t>
      </w:r>
      <w:r w:rsidR="004D4226" w:rsidRPr="00EE491D">
        <w:rPr>
          <w:rFonts w:ascii="仿宋_GB2312" w:eastAsia="仿宋_GB2312" w:hAnsi="仿宋" w:hint="eastAsia"/>
          <w:b/>
          <w:sz w:val="32"/>
          <w:szCs w:val="32"/>
        </w:rPr>
        <w:t>一式两份，分别密封</w:t>
      </w:r>
      <w:r w:rsidR="00CE094A" w:rsidRPr="00EE491D">
        <w:rPr>
          <w:rFonts w:ascii="仿宋_GB2312" w:eastAsia="仿宋_GB2312" w:hAnsi="仿宋" w:hint="eastAsia"/>
          <w:b/>
          <w:sz w:val="32"/>
          <w:szCs w:val="32"/>
        </w:rPr>
        <w:t>并骑缝加盖</w:t>
      </w:r>
      <w:r w:rsidR="002A6FC6" w:rsidRPr="00EE491D">
        <w:rPr>
          <w:rFonts w:ascii="仿宋_GB2312" w:eastAsia="仿宋_GB2312" w:hAnsi="仿宋" w:hint="eastAsia"/>
          <w:b/>
          <w:sz w:val="32"/>
          <w:szCs w:val="32"/>
        </w:rPr>
        <w:t>公司</w:t>
      </w:r>
      <w:r w:rsidR="00CE094A" w:rsidRPr="00EE491D">
        <w:rPr>
          <w:rFonts w:ascii="仿宋_GB2312" w:eastAsia="仿宋_GB2312" w:hAnsi="仿宋" w:hint="eastAsia"/>
          <w:b/>
          <w:sz w:val="32"/>
          <w:szCs w:val="32"/>
        </w:rPr>
        <w:t>公章。以上如有缺项视为</w:t>
      </w:r>
      <w:r w:rsidR="00BF28B4" w:rsidRPr="00EE491D">
        <w:rPr>
          <w:rFonts w:ascii="仿宋_GB2312" w:eastAsia="仿宋_GB2312" w:hAnsi="仿宋" w:hint="eastAsia"/>
          <w:b/>
          <w:sz w:val="32"/>
          <w:szCs w:val="32"/>
        </w:rPr>
        <w:t>资格审查不通过，</w:t>
      </w:r>
      <w:r w:rsidR="00CE094A" w:rsidRPr="00EE491D">
        <w:rPr>
          <w:rFonts w:ascii="仿宋_GB2312" w:eastAsia="仿宋_GB2312" w:hAnsi="仿宋" w:hint="eastAsia"/>
          <w:b/>
          <w:sz w:val="32"/>
          <w:szCs w:val="32"/>
        </w:rPr>
        <w:t>放弃投标。</w:t>
      </w:r>
    </w:p>
    <w:p w:rsidR="001450E7" w:rsidRPr="00EE491D" w:rsidRDefault="0067191A"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十</w:t>
      </w:r>
      <w:r w:rsidR="00611F6A" w:rsidRPr="00EE491D">
        <w:rPr>
          <w:rFonts w:ascii="仿宋_GB2312" w:eastAsia="仿宋_GB2312" w:hAnsi="仿宋" w:hint="eastAsia"/>
          <w:b/>
          <w:sz w:val="32"/>
          <w:szCs w:val="32"/>
        </w:rPr>
        <w:t>一</w:t>
      </w:r>
      <w:r w:rsidRPr="00EE491D">
        <w:rPr>
          <w:rFonts w:ascii="仿宋_GB2312" w:eastAsia="仿宋_GB2312" w:hAnsi="仿宋" w:hint="eastAsia"/>
          <w:b/>
          <w:sz w:val="32"/>
          <w:szCs w:val="32"/>
        </w:rPr>
        <w:t>、</w:t>
      </w:r>
      <w:r w:rsidR="003F361A" w:rsidRPr="00EE491D">
        <w:rPr>
          <w:rFonts w:ascii="仿宋_GB2312" w:eastAsia="仿宋_GB2312" w:hAnsi="仿宋" w:hint="eastAsia"/>
          <w:b/>
          <w:sz w:val="32"/>
          <w:szCs w:val="32"/>
        </w:rPr>
        <w:t>评分细则</w:t>
      </w:r>
    </w:p>
    <w:p w:rsidR="00890D70" w:rsidRPr="00EE491D" w:rsidRDefault="001450E7" w:rsidP="00F910F6">
      <w:pPr>
        <w:spacing w:line="600" w:lineRule="exact"/>
        <w:ind w:firstLineChars="200" w:firstLine="643"/>
        <w:rPr>
          <w:rFonts w:ascii="仿宋_GB2312" w:eastAsia="仿宋_GB2312" w:hAnsi="仿宋"/>
          <w:b/>
          <w:sz w:val="32"/>
          <w:szCs w:val="32"/>
        </w:rPr>
      </w:pPr>
      <w:r w:rsidRPr="00EE491D">
        <w:rPr>
          <w:rFonts w:ascii="仿宋_GB2312" w:eastAsia="仿宋_GB2312" w:hAnsi="仿宋" w:hint="eastAsia"/>
          <w:b/>
          <w:sz w:val="32"/>
          <w:szCs w:val="32"/>
        </w:rPr>
        <w:t>1、</w:t>
      </w:r>
      <w:r w:rsidR="003F361A" w:rsidRPr="00EE491D">
        <w:rPr>
          <w:rFonts w:ascii="仿宋_GB2312" w:eastAsia="仿宋_GB2312" w:hAnsi="仿宋" w:hint="eastAsia"/>
          <w:b/>
          <w:sz w:val="32"/>
          <w:szCs w:val="32"/>
        </w:rPr>
        <w:t>技术标（技术标总分100分，占比70%）</w:t>
      </w:r>
    </w:p>
    <w:p w:rsidR="00C64E64" w:rsidRPr="00EE491D" w:rsidRDefault="006631D9" w:rsidP="00F910F6">
      <w:pPr>
        <w:spacing w:line="600" w:lineRule="exact"/>
        <w:rPr>
          <w:rFonts w:ascii="仿宋_GB2312" w:eastAsia="仿宋_GB2312" w:hAnsi="仿宋"/>
          <w:color w:val="FF0000"/>
          <w:sz w:val="32"/>
          <w:szCs w:val="32"/>
        </w:rPr>
      </w:pPr>
      <w:r w:rsidRPr="00EE491D">
        <w:rPr>
          <w:rFonts w:ascii="仿宋_GB2312" w:eastAsia="仿宋_GB2312" w:hAnsi="仿宋" w:hint="eastAsia"/>
          <w:color w:val="FF0000"/>
          <w:sz w:val="32"/>
          <w:szCs w:val="32"/>
        </w:rPr>
        <w:lastRenderedPageBreak/>
        <w:t xml:space="preserve">   </w:t>
      </w:r>
      <w:r w:rsidR="0087181B" w:rsidRPr="00EE491D">
        <w:rPr>
          <w:rFonts w:ascii="仿宋_GB2312" w:eastAsia="仿宋_GB2312" w:hAnsi="仿宋" w:hint="eastAsia"/>
          <w:sz w:val="32"/>
          <w:szCs w:val="32"/>
        </w:rPr>
        <w:t>（</w:t>
      </w:r>
      <w:r w:rsidR="00890D70" w:rsidRPr="00EE491D">
        <w:rPr>
          <w:rFonts w:ascii="仿宋_GB2312" w:eastAsia="仿宋_GB2312" w:hAnsi="仿宋" w:hint="eastAsia"/>
          <w:sz w:val="32"/>
          <w:szCs w:val="32"/>
        </w:rPr>
        <w:t>1</w:t>
      </w:r>
      <w:r w:rsidRPr="00EE491D">
        <w:rPr>
          <w:rFonts w:ascii="仿宋_GB2312" w:eastAsia="仿宋_GB2312" w:hAnsi="仿宋" w:hint="eastAsia"/>
          <w:sz w:val="32"/>
          <w:szCs w:val="32"/>
        </w:rPr>
        <w:t>）</w:t>
      </w:r>
      <w:r w:rsidR="00C64E64" w:rsidRPr="00EE491D">
        <w:rPr>
          <w:rFonts w:ascii="仿宋_GB2312" w:eastAsia="仿宋_GB2312" w:hAnsi="仿宋" w:hint="eastAsia"/>
          <w:sz w:val="32"/>
          <w:szCs w:val="32"/>
        </w:rPr>
        <w:t>2018年至今，投标人</w:t>
      </w:r>
      <w:r w:rsidR="00202B46" w:rsidRPr="00EE491D">
        <w:rPr>
          <w:rFonts w:ascii="仿宋_GB2312" w:eastAsia="仿宋_GB2312" w:hAnsi="仿宋" w:hint="eastAsia"/>
          <w:sz w:val="32"/>
          <w:szCs w:val="32"/>
        </w:rPr>
        <w:t>每提供一个</w:t>
      </w:r>
      <w:r w:rsidR="00C64E64" w:rsidRPr="00EE491D">
        <w:rPr>
          <w:rFonts w:ascii="仿宋_GB2312" w:eastAsia="仿宋_GB2312" w:hAnsi="仿宋" w:hint="eastAsia"/>
          <w:sz w:val="32"/>
          <w:szCs w:val="32"/>
        </w:rPr>
        <w:t>服务外包项目合同</w:t>
      </w:r>
      <w:r w:rsidR="002034B8">
        <w:rPr>
          <w:rFonts w:ascii="仿宋_GB2312" w:eastAsia="仿宋_GB2312" w:hAnsi="仿宋" w:hint="eastAsia"/>
          <w:sz w:val="32"/>
          <w:szCs w:val="32"/>
        </w:rPr>
        <w:t>得</w:t>
      </w:r>
      <w:r w:rsidR="00202B46" w:rsidRPr="00EE491D">
        <w:rPr>
          <w:rFonts w:ascii="仿宋_GB2312" w:eastAsia="仿宋_GB2312" w:hAnsi="仿宋" w:hint="eastAsia"/>
          <w:sz w:val="32"/>
          <w:szCs w:val="32"/>
        </w:rPr>
        <w:t>5分</w:t>
      </w:r>
      <w:r w:rsidR="00C444ED" w:rsidRPr="00EE491D">
        <w:rPr>
          <w:rFonts w:ascii="仿宋_GB2312" w:eastAsia="仿宋_GB2312" w:hAnsi="仿宋" w:hint="eastAsia"/>
          <w:sz w:val="32"/>
          <w:szCs w:val="32"/>
        </w:rPr>
        <w:t>，</w:t>
      </w:r>
      <w:r w:rsidR="00202B46" w:rsidRPr="00EE491D">
        <w:rPr>
          <w:rFonts w:ascii="仿宋_GB2312" w:eastAsia="仿宋_GB2312" w:hAnsi="仿宋" w:hint="eastAsia"/>
          <w:sz w:val="32"/>
          <w:szCs w:val="32"/>
        </w:rPr>
        <w:t>本项满分15分，以提供的合同原件为准。</w:t>
      </w:r>
    </w:p>
    <w:p w:rsidR="0087181B" w:rsidRPr="00EE491D" w:rsidRDefault="00C64E64" w:rsidP="00F910F6">
      <w:pPr>
        <w:spacing w:line="600" w:lineRule="exact"/>
        <w:ind w:firstLineChars="100" w:firstLine="320"/>
        <w:rPr>
          <w:rFonts w:ascii="仿宋_GB2312" w:eastAsia="仿宋_GB2312" w:hAnsi="仿宋"/>
          <w:sz w:val="32"/>
          <w:szCs w:val="32"/>
        </w:rPr>
      </w:pPr>
      <w:r w:rsidRPr="00EE491D">
        <w:rPr>
          <w:rFonts w:ascii="仿宋_GB2312" w:eastAsia="仿宋_GB2312" w:hAnsi="仿宋" w:hint="eastAsia"/>
          <w:sz w:val="32"/>
          <w:szCs w:val="32"/>
        </w:rPr>
        <w:t>（2）</w:t>
      </w:r>
      <w:r w:rsidR="00EF62BC" w:rsidRPr="00EE491D">
        <w:rPr>
          <w:rFonts w:ascii="仿宋_GB2312" w:eastAsia="仿宋_GB2312" w:hAnsi="仿宋" w:hint="eastAsia"/>
          <w:sz w:val="32"/>
          <w:szCs w:val="32"/>
        </w:rPr>
        <w:t>投标人具有</w:t>
      </w:r>
      <w:r w:rsidR="00894CC6" w:rsidRPr="00EE491D">
        <w:rPr>
          <w:rFonts w:ascii="仿宋_GB2312" w:eastAsia="仿宋_GB2312" w:hAnsi="仿宋" w:hint="eastAsia"/>
          <w:sz w:val="32"/>
          <w:szCs w:val="32"/>
        </w:rPr>
        <w:t>完善的</w:t>
      </w:r>
      <w:r w:rsidR="0087181B" w:rsidRPr="00EE491D">
        <w:rPr>
          <w:rFonts w:ascii="仿宋_GB2312" w:eastAsia="仿宋_GB2312" w:hAnsi="仿宋" w:hint="eastAsia"/>
          <w:sz w:val="32"/>
          <w:szCs w:val="32"/>
        </w:rPr>
        <w:t>管理</w:t>
      </w:r>
      <w:r w:rsidR="00894CC6" w:rsidRPr="00EE491D">
        <w:rPr>
          <w:rFonts w:ascii="仿宋_GB2312" w:eastAsia="仿宋_GB2312" w:hAnsi="仿宋" w:hint="eastAsia"/>
          <w:sz w:val="32"/>
          <w:szCs w:val="32"/>
        </w:rPr>
        <w:t>制度及员工</w:t>
      </w:r>
      <w:r w:rsidR="0087181B" w:rsidRPr="00EE491D">
        <w:rPr>
          <w:rFonts w:ascii="仿宋_GB2312" w:eastAsia="仿宋_GB2312" w:hAnsi="仿宋" w:hint="eastAsia"/>
          <w:sz w:val="32"/>
          <w:szCs w:val="32"/>
        </w:rPr>
        <w:t>培训</w:t>
      </w:r>
      <w:r w:rsidR="00866F19" w:rsidRPr="00EE491D">
        <w:rPr>
          <w:rFonts w:ascii="仿宋_GB2312" w:eastAsia="仿宋_GB2312" w:hAnsi="仿宋" w:hint="eastAsia"/>
          <w:sz w:val="32"/>
          <w:szCs w:val="32"/>
        </w:rPr>
        <w:t>制度，</w:t>
      </w:r>
      <w:r w:rsidR="00215769">
        <w:rPr>
          <w:rFonts w:ascii="仿宋_GB2312" w:eastAsia="仿宋_GB2312" w:hAnsi="仿宋" w:hint="eastAsia"/>
          <w:sz w:val="32"/>
          <w:szCs w:val="32"/>
        </w:rPr>
        <w:t>得</w:t>
      </w:r>
      <w:r w:rsidR="0093337A" w:rsidRPr="00EE491D">
        <w:rPr>
          <w:rFonts w:ascii="仿宋_GB2312" w:eastAsia="仿宋_GB2312" w:hAnsi="仿宋" w:hint="eastAsia"/>
          <w:sz w:val="32"/>
          <w:szCs w:val="32"/>
        </w:rPr>
        <w:t>5</w:t>
      </w:r>
      <w:r w:rsidR="009D2EA7" w:rsidRPr="00EE491D">
        <w:rPr>
          <w:rFonts w:ascii="仿宋_GB2312" w:eastAsia="仿宋_GB2312" w:hAnsi="仿宋" w:hint="eastAsia"/>
          <w:sz w:val="32"/>
          <w:szCs w:val="32"/>
        </w:rPr>
        <w:t>分</w:t>
      </w:r>
    </w:p>
    <w:p w:rsidR="001450E7" w:rsidRPr="00EE491D" w:rsidRDefault="006B277A" w:rsidP="00F910F6">
      <w:pPr>
        <w:spacing w:line="600" w:lineRule="exact"/>
        <w:rPr>
          <w:rFonts w:ascii="仿宋_GB2312" w:eastAsia="仿宋_GB2312" w:hAnsi="仿宋"/>
          <w:sz w:val="32"/>
          <w:szCs w:val="32"/>
        </w:rPr>
      </w:pPr>
      <w:r w:rsidRPr="00EE491D">
        <w:rPr>
          <w:rFonts w:ascii="仿宋_GB2312" w:eastAsia="仿宋_GB2312" w:hAnsi="仿宋" w:hint="eastAsia"/>
          <w:sz w:val="32"/>
          <w:szCs w:val="32"/>
        </w:rPr>
        <w:t xml:space="preserve">  </w:t>
      </w:r>
      <w:r w:rsidR="00470EC0" w:rsidRPr="00EE491D">
        <w:rPr>
          <w:rFonts w:ascii="仿宋_GB2312" w:eastAsia="仿宋_GB2312" w:hAnsi="仿宋" w:hint="eastAsia"/>
          <w:sz w:val="32"/>
          <w:szCs w:val="32"/>
        </w:rPr>
        <w:t>（</w:t>
      </w:r>
      <w:r w:rsidRPr="00EE491D">
        <w:rPr>
          <w:rFonts w:ascii="仿宋_GB2312" w:eastAsia="仿宋_GB2312" w:hAnsi="仿宋" w:hint="eastAsia"/>
          <w:sz w:val="32"/>
          <w:szCs w:val="32"/>
        </w:rPr>
        <w:t>3</w:t>
      </w:r>
      <w:r w:rsidR="00470EC0" w:rsidRPr="00EE491D">
        <w:rPr>
          <w:rFonts w:ascii="仿宋_GB2312" w:eastAsia="仿宋_GB2312" w:hAnsi="仿宋" w:hint="eastAsia"/>
          <w:sz w:val="32"/>
          <w:szCs w:val="32"/>
        </w:rPr>
        <w:t>）</w:t>
      </w:r>
      <w:r w:rsidR="00B85995" w:rsidRPr="00EE491D">
        <w:rPr>
          <w:rFonts w:ascii="仿宋_GB2312" w:eastAsia="仿宋_GB2312" w:hAnsi="仿宋" w:hint="eastAsia"/>
          <w:sz w:val="32"/>
          <w:szCs w:val="32"/>
        </w:rPr>
        <w:t>投标</w:t>
      </w:r>
      <w:r w:rsidR="00EF62BC" w:rsidRPr="00EE491D">
        <w:rPr>
          <w:rFonts w:ascii="仿宋_GB2312" w:eastAsia="仿宋_GB2312" w:hAnsi="仿宋" w:hint="eastAsia"/>
          <w:sz w:val="32"/>
          <w:szCs w:val="32"/>
        </w:rPr>
        <w:t>人</w:t>
      </w:r>
      <w:r w:rsidR="00B85995" w:rsidRPr="00EE491D">
        <w:rPr>
          <w:rFonts w:ascii="仿宋_GB2312" w:eastAsia="仿宋_GB2312" w:hAnsi="仿宋" w:hint="eastAsia"/>
          <w:sz w:val="32"/>
          <w:szCs w:val="32"/>
        </w:rPr>
        <w:t>具</w:t>
      </w:r>
      <w:r w:rsidR="00B47087" w:rsidRPr="00EE491D">
        <w:rPr>
          <w:rFonts w:ascii="仿宋_GB2312" w:eastAsia="仿宋_GB2312" w:hAnsi="仿宋" w:hint="eastAsia"/>
          <w:sz w:val="32"/>
          <w:szCs w:val="32"/>
        </w:rPr>
        <w:t>备</w:t>
      </w:r>
      <w:r w:rsidR="004C1F06" w:rsidRPr="00EE491D">
        <w:rPr>
          <w:rFonts w:ascii="仿宋_GB2312" w:eastAsia="仿宋_GB2312" w:hAnsi="仿宋" w:hint="eastAsia"/>
          <w:sz w:val="32"/>
          <w:szCs w:val="32"/>
        </w:rPr>
        <w:t>二</w:t>
      </w:r>
      <w:r w:rsidR="00E60C3C" w:rsidRPr="00EE491D">
        <w:rPr>
          <w:rFonts w:ascii="仿宋_GB2312" w:eastAsia="仿宋_GB2312" w:hAnsi="仿宋" w:hint="eastAsia"/>
          <w:sz w:val="32"/>
          <w:szCs w:val="32"/>
        </w:rPr>
        <w:t>级</w:t>
      </w:r>
      <w:r w:rsidR="006E0A67" w:rsidRPr="00EE491D">
        <w:rPr>
          <w:rFonts w:ascii="仿宋_GB2312" w:eastAsia="仿宋_GB2312" w:hAnsi="仿宋" w:hint="eastAsia"/>
          <w:sz w:val="32"/>
          <w:szCs w:val="32"/>
        </w:rPr>
        <w:t>人力资源管理师的</w:t>
      </w:r>
      <w:r w:rsidR="00131205" w:rsidRPr="00EE491D">
        <w:rPr>
          <w:rFonts w:ascii="仿宋_GB2312" w:eastAsia="仿宋_GB2312" w:hAnsi="仿宋" w:hint="eastAsia"/>
          <w:sz w:val="32"/>
          <w:szCs w:val="32"/>
        </w:rPr>
        <w:t>专职工作人员；</w:t>
      </w:r>
      <w:r w:rsidR="00215769">
        <w:rPr>
          <w:rFonts w:ascii="仿宋_GB2312" w:eastAsia="仿宋_GB2312" w:hAnsi="仿宋" w:hint="eastAsia"/>
          <w:sz w:val="32"/>
          <w:szCs w:val="32"/>
        </w:rPr>
        <w:t>得</w:t>
      </w:r>
      <w:r w:rsidR="009D2EA7" w:rsidRPr="00EE491D">
        <w:rPr>
          <w:rFonts w:ascii="仿宋_GB2312" w:eastAsia="仿宋_GB2312" w:hAnsi="仿宋" w:hint="eastAsia"/>
          <w:sz w:val="32"/>
          <w:szCs w:val="32"/>
        </w:rPr>
        <w:t>10分</w:t>
      </w:r>
    </w:p>
    <w:p w:rsidR="006315D5" w:rsidRPr="00EE491D" w:rsidRDefault="006315D5" w:rsidP="00F910F6">
      <w:pPr>
        <w:spacing w:line="600" w:lineRule="exact"/>
        <w:rPr>
          <w:rFonts w:ascii="仿宋_GB2312" w:eastAsia="仿宋_GB2312" w:hAnsi="仿宋"/>
          <w:sz w:val="32"/>
          <w:szCs w:val="32"/>
        </w:rPr>
      </w:pPr>
      <w:r w:rsidRPr="00EE491D">
        <w:rPr>
          <w:rFonts w:ascii="仿宋_GB2312" w:eastAsia="仿宋_GB2312" w:hAnsi="仿宋" w:hint="eastAsia"/>
          <w:color w:val="FF0000"/>
          <w:sz w:val="32"/>
          <w:szCs w:val="32"/>
        </w:rPr>
        <w:t xml:space="preserve">   </w:t>
      </w: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4</w:t>
      </w:r>
      <w:r w:rsidRPr="00EE491D">
        <w:rPr>
          <w:rFonts w:ascii="仿宋_GB2312" w:eastAsia="仿宋_GB2312" w:hAnsi="仿宋" w:hint="eastAsia"/>
          <w:sz w:val="32"/>
          <w:szCs w:val="32"/>
        </w:rPr>
        <w:t>）投标</w:t>
      </w:r>
      <w:r w:rsidR="00EF62BC" w:rsidRPr="00EE491D">
        <w:rPr>
          <w:rFonts w:ascii="仿宋_GB2312" w:eastAsia="仿宋_GB2312" w:hAnsi="仿宋" w:hint="eastAsia"/>
          <w:sz w:val="32"/>
          <w:szCs w:val="32"/>
        </w:rPr>
        <w:t>人</w:t>
      </w:r>
      <w:r w:rsidRPr="00EE491D">
        <w:rPr>
          <w:rFonts w:ascii="仿宋_GB2312" w:eastAsia="仿宋_GB2312" w:hAnsi="仿宋" w:hint="eastAsia"/>
          <w:sz w:val="32"/>
          <w:szCs w:val="32"/>
        </w:rPr>
        <w:t>具备</w:t>
      </w:r>
      <w:r w:rsidR="009D2EA7" w:rsidRPr="00EE491D">
        <w:rPr>
          <w:rFonts w:ascii="仿宋_GB2312" w:eastAsia="仿宋_GB2312" w:hAnsi="仿宋" w:hint="eastAsia"/>
          <w:sz w:val="32"/>
          <w:szCs w:val="32"/>
        </w:rPr>
        <w:t>三</w:t>
      </w:r>
      <w:r w:rsidRPr="00EE491D">
        <w:rPr>
          <w:rFonts w:ascii="仿宋_GB2312" w:eastAsia="仿宋_GB2312" w:hAnsi="仿宋" w:hint="eastAsia"/>
          <w:sz w:val="32"/>
          <w:szCs w:val="32"/>
        </w:rPr>
        <w:t>级人力资源管理师的专职工作人员；</w:t>
      </w:r>
      <w:r w:rsidR="00215769">
        <w:rPr>
          <w:rFonts w:ascii="仿宋_GB2312" w:eastAsia="仿宋_GB2312" w:hAnsi="仿宋" w:hint="eastAsia"/>
          <w:sz w:val="32"/>
          <w:szCs w:val="32"/>
        </w:rPr>
        <w:t>得</w:t>
      </w:r>
      <w:r w:rsidR="00890D70" w:rsidRPr="00EE491D">
        <w:rPr>
          <w:rFonts w:ascii="仿宋_GB2312" w:eastAsia="仿宋_GB2312" w:hAnsi="仿宋" w:hint="eastAsia"/>
          <w:sz w:val="32"/>
          <w:szCs w:val="32"/>
        </w:rPr>
        <w:t>10</w:t>
      </w:r>
      <w:r w:rsidR="009D2EA7" w:rsidRPr="00EE491D">
        <w:rPr>
          <w:rFonts w:ascii="仿宋_GB2312" w:eastAsia="仿宋_GB2312" w:hAnsi="仿宋" w:hint="eastAsia"/>
          <w:sz w:val="32"/>
          <w:szCs w:val="32"/>
        </w:rPr>
        <w:t>分</w:t>
      </w:r>
    </w:p>
    <w:p w:rsidR="00EF62BC" w:rsidRPr="00EE491D" w:rsidRDefault="006315D5" w:rsidP="00F910F6">
      <w:pPr>
        <w:spacing w:line="600" w:lineRule="exact"/>
        <w:rPr>
          <w:rFonts w:ascii="仿宋_GB2312" w:eastAsia="仿宋_GB2312" w:hAnsi="仿宋"/>
          <w:sz w:val="32"/>
          <w:szCs w:val="32"/>
        </w:rPr>
      </w:pPr>
      <w:r w:rsidRPr="00EE491D">
        <w:rPr>
          <w:rFonts w:ascii="仿宋_GB2312" w:eastAsia="仿宋_GB2312" w:hAnsi="仿宋" w:hint="eastAsia"/>
          <w:sz w:val="32"/>
          <w:szCs w:val="32"/>
        </w:rPr>
        <w:t xml:space="preserve">   </w:t>
      </w:r>
      <w:r w:rsidR="001450E7"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5</w:t>
      </w:r>
      <w:r w:rsidR="001450E7" w:rsidRPr="00EE491D">
        <w:rPr>
          <w:rFonts w:ascii="仿宋_GB2312" w:eastAsia="仿宋_GB2312" w:hAnsi="仿宋" w:hint="eastAsia"/>
          <w:sz w:val="32"/>
          <w:szCs w:val="32"/>
        </w:rPr>
        <w:t>）</w:t>
      </w:r>
      <w:r w:rsidR="00EF62BC" w:rsidRPr="00EE491D">
        <w:rPr>
          <w:rFonts w:ascii="仿宋_GB2312" w:eastAsia="仿宋_GB2312" w:hAnsi="仿宋" w:hint="eastAsia"/>
          <w:sz w:val="32"/>
          <w:szCs w:val="32"/>
        </w:rPr>
        <w:t>投标人被认定为蚌埠市年度人力资源服务机构信用等级A级的，得20分;</w:t>
      </w:r>
    </w:p>
    <w:p w:rsidR="00EF62BC" w:rsidRPr="00EE491D" w:rsidRDefault="00D13201" w:rsidP="00F910F6">
      <w:pPr>
        <w:spacing w:line="600" w:lineRule="exact"/>
        <w:ind w:firstLineChars="150" w:firstLine="480"/>
        <w:rPr>
          <w:rFonts w:ascii="仿宋_GB2312" w:eastAsia="仿宋_GB2312" w:hAnsi="仿宋"/>
          <w:sz w:val="32"/>
          <w:szCs w:val="32"/>
        </w:rPr>
      </w:pP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6</w:t>
      </w:r>
      <w:r w:rsidRPr="00EE491D">
        <w:rPr>
          <w:rFonts w:ascii="仿宋_GB2312" w:eastAsia="仿宋_GB2312" w:hAnsi="仿宋" w:hint="eastAsia"/>
          <w:sz w:val="32"/>
          <w:szCs w:val="32"/>
        </w:rPr>
        <w:t>）</w:t>
      </w:r>
      <w:r w:rsidR="00EF62BC" w:rsidRPr="00EE491D">
        <w:rPr>
          <w:rFonts w:ascii="仿宋_GB2312" w:eastAsia="仿宋_GB2312" w:hAnsi="仿宋" w:hint="eastAsia"/>
          <w:sz w:val="32"/>
          <w:szCs w:val="32"/>
        </w:rPr>
        <w:t>投标人被认定为安徽省年度人力资源服务机构信用等级</w:t>
      </w:r>
      <w:r w:rsidR="003F6CFB" w:rsidRPr="00EE491D">
        <w:rPr>
          <w:rFonts w:ascii="仿宋_GB2312" w:eastAsia="仿宋_GB2312" w:hAnsi="仿宋" w:hint="eastAsia"/>
          <w:sz w:val="32"/>
          <w:szCs w:val="32"/>
        </w:rPr>
        <w:t>AA</w:t>
      </w:r>
      <w:r w:rsidR="00EF62BC" w:rsidRPr="00EE491D">
        <w:rPr>
          <w:rFonts w:ascii="仿宋_GB2312" w:eastAsia="仿宋_GB2312" w:hAnsi="仿宋" w:hint="eastAsia"/>
          <w:sz w:val="32"/>
          <w:szCs w:val="32"/>
        </w:rPr>
        <w:t>级的，得20</w:t>
      </w:r>
      <w:r w:rsidRPr="00EE491D">
        <w:rPr>
          <w:rFonts w:ascii="仿宋_GB2312" w:eastAsia="仿宋_GB2312" w:hAnsi="仿宋" w:hint="eastAsia"/>
          <w:sz w:val="32"/>
          <w:szCs w:val="32"/>
        </w:rPr>
        <w:t xml:space="preserve">分 </w:t>
      </w:r>
    </w:p>
    <w:p w:rsidR="000736CD" w:rsidRPr="00EE491D" w:rsidRDefault="000736CD" w:rsidP="00F910F6">
      <w:pPr>
        <w:spacing w:line="600" w:lineRule="exact"/>
        <w:ind w:firstLineChars="150" w:firstLine="480"/>
        <w:rPr>
          <w:rFonts w:ascii="仿宋_GB2312" w:eastAsia="仿宋_GB2312" w:hAnsi="仿宋"/>
          <w:sz w:val="32"/>
          <w:szCs w:val="32"/>
        </w:rPr>
      </w:pP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7</w:t>
      </w:r>
      <w:r w:rsidRPr="00EE491D">
        <w:rPr>
          <w:rFonts w:ascii="仿宋_GB2312" w:eastAsia="仿宋_GB2312" w:hAnsi="仿宋" w:hint="eastAsia"/>
          <w:sz w:val="32"/>
          <w:szCs w:val="32"/>
        </w:rPr>
        <w:t>）针对本项目投标人制定的服务方案</w:t>
      </w:r>
      <w:r w:rsidR="00AA2960" w:rsidRPr="00EE491D">
        <w:rPr>
          <w:rFonts w:ascii="仿宋_GB2312" w:eastAsia="仿宋_GB2312" w:hAnsi="仿宋" w:hint="eastAsia"/>
          <w:sz w:val="32"/>
          <w:szCs w:val="32"/>
        </w:rPr>
        <w:t>的</w:t>
      </w:r>
      <w:r w:rsidRPr="00EE491D">
        <w:rPr>
          <w:rFonts w:ascii="仿宋_GB2312" w:eastAsia="仿宋_GB2312" w:hAnsi="仿宋" w:hint="eastAsia"/>
          <w:sz w:val="32"/>
          <w:szCs w:val="32"/>
        </w:rPr>
        <w:t>完整性、合理性、及时性，人员组织，人员配备，内部制度，风险防范，服务承诺等</w:t>
      </w:r>
      <w:r w:rsidR="00851774" w:rsidRPr="00EE491D">
        <w:rPr>
          <w:rFonts w:ascii="仿宋_GB2312" w:eastAsia="仿宋_GB2312" w:hAnsi="仿宋" w:hint="eastAsia"/>
          <w:sz w:val="32"/>
          <w:szCs w:val="32"/>
        </w:rPr>
        <w:t>，</w:t>
      </w:r>
      <w:r w:rsidR="00215769">
        <w:rPr>
          <w:rFonts w:ascii="仿宋_GB2312" w:eastAsia="仿宋_GB2312" w:hAnsi="仿宋" w:hint="eastAsia"/>
          <w:sz w:val="32"/>
          <w:szCs w:val="32"/>
        </w:rPr>
        <w:t>得</w:t>
      </w:r>
      <w:r w:rsidR="00851774" w:rsidRPr="00EE491D">
        <w:rPr>
          <w:rFonts w:ascii="仿宋_GB2312" w:eastAsia="仿宋_GB2312" w:hAnsi="仿宋" w:hint="eastAsia"/>
          <w:sz w:val="32"/>
          <w:szCs w:val="32"/>
        </w:rPr>
        <w:t>20分</w:t>
      </w:r>
    </w:p>
    <w:p w:rsidR="00277B36" w:rsidRPr="00EE491D" w:rsidRDefault="006315D5" w:rsidP="00F910F6">
      <w:pPr>
        <w:spacing w:line="600" w:lineRule="exact"/>
        <w:rPr>
          <w:rFonts w:ascii="仿宋_GB2312" w:eastAsia="仿宋_GB2312" w:hAnsi="仿宋"/>
          <w:b/>
          <w:sz w:val="32"/>
          <w:szCs w:val="32"/>
        </w:rPr>
      </w:pPr>
      <w:r w:rsidRPr="00EE491D">
        <w:rPr>
          <w:rFonts w:ascii="仿宋_GB2312" w:eastAsia="仿宋_GB2312" w:hAnsi="仿宋" w:hint="eastAsia"/>
          <w:color w:val="FF0000"/>
          <w:sz w:val="32"/>
          <w:szCs w:val="32"/>
        </w:rPr>
        <w:t xml:space="preserve">   </w:t>
      </w:r>
      <w:r w:rsidR="00780F1F" w:rsidRPr="00EE491D">
        <w:rPr>
          <w:rFonts w:ascii="仿宋_GB2312" w:eastAsia="仿宋_GB2312" w:hAnsi="仿宋" w:hint="eastAsia"/>
          <w:color w:val="FF0000"/>
          <w:sz w:val="32"/>
          <w:szCs w:val="32"/>
        </w:rPr>
        <w:t xml:space="preserve"> </w:t>
      </w:r>
      <w:r w:rsidR="00780F1F" w:rsidRPr="00EE491D">
        <w:rPr>
          <w:rFonts w:ascii="仿宋_GB2312" w:eastAsia="仿宋_GB2312" w:hAnsi="仿宋" w:hint="eastAsia"/>
          <w:b/>
          <w:sz w:val="32"/>
          <w:szCs w:val="32"/>
        </w:rPr>
        <w:t xml:space="preserve"> </w:t>
      </w:r>
      <w:r w:rsidR="00414EDB" w:rsidRPr="00EE491D">
        <w:rPr>
          <w:rFonts w:ascii="仿宋_GB2312" w:eastAsia="仿宋_GB2312" w:hAnsi="仿宋" w:hint="eastAsia"/>
          <w:b/>
          <w:sz w:val="32"/>
          <w:szCs w:val="32"/>
        </w:rPr>
        <w:t>2</w:t>
      </w:r>
      <w:r w:rsidR="00E43674" w:rsidRPr="00EE491D">
        <w:rPr>
          <w:rFonts w:ascii="仿宋_GB2312" w:eastAsia="仿宋_GB2312" w:hAnsi="仿宋" w:hint="eastAsia"/>
          <w:b/>
          <w:sz w:val="32"/>
          <w:szCs w:val="32"/>
        </w:rPr>
        <w:t>、</w:t>
      </w:r>
      <w:r w:rsidR="002E68AE" w:rsidRPr="00EE491D">
        <w:rPr>
          <w:rFonts w:ascii="仿宋_GB2312" w:eastAsia="仿宋_GB2312" w:hAnsi="仿宋" w:hint="eastAsia"/>
          <w:b/>
          <w:sz w:val="32"/>
          <w:szCs w:val="32"/>
        </w:rPr>
        <w:t>商务标（商务标总分</w:t>
      </w:r>
      <w:r w:rsidR="00BB7301" w:rsidRPr="00EE491D">
        <w:rPr>
          <w:rFonts w:ascii="仿宋_GB2312" w:eastAsia="仿宋_GB2312" w:hAnsi="仿宋" w:hint="eastAsia"/>
          <w:b/>
          <w:sz w:val="32"/>
          <w:szCs w:val="32"/>
        </w:rPr>
        <w:t>100</w:t>
      </w:r>
      <w:r w:rsidR="002709C6" w:rsidRPr="00EE491D">
        <w:rPr>
          <w:rFonts w:ascii="仿宋_GB2312" w:eastAsia="仿宋_GB2312" w:hAnsi="仿宋" w:hint="eastAsia"/>
          <w:b/>
          <w:sz w:val="32"/>
          <w:szCs w:val="32"/>
        </w:rPr>
        <w:t>分</w:t>
      </w:r>
      <w:r w:rsidR="002E68AE" w:rsidRPr="00EE491D">
        <w:rPr>
          <w:rFonts w:ascii="仿宋_GB2312" w:eastAsia="仿宋_GB2312" w:hAnsi="仿宋" w:hint="eastAsia"/>
          <w:b/>
          <w:sz w:val="32"/>
          <w:szCs w:val="32"/>
        </w:rPr>
        <w:t>，</w:t>
      </w:r>
      <w:r w:rsidR="00BB7301" w:rsidRPr="00EE491D">
        <w:rPr>
          <w:rFonts w:ascii="仿宋_GB2312" w:eastAsia="仿宋_GB2312" w:hAnsi="仿宋" w:hint="eastAsia"/>
          <w:b/>
          <w:sz w:val="32"/>
          <w:szCs w:val="32"/>
        </w:rPr>
        <w:t>占比30%</w:t>
      </w:r>
      <w:r w:rsidR="00E91C99" w:rsidRPr="00EE491D">
        <w:rPr>
          <w:rFonts w:ascii="仿宋_GB2312" w:eastAsia="仿宋_GB2312" w:hAnsi="仿宋" w:hint="eastAsia"/>
          <w:b/>
          <w:sz w:val="32"/>
          <w:szCs w:val="32"/>
        </w:rPr>
        <w:t>）</w:t>
      </w:r>
    </w:p>
    <w:p w:rsidR="003C7837" w:rsidRPr="00EE491D" w:rsidRDefault="003C7837" w:rsidP="00F910F6">
      <w:pPr>
        <w:pStyle w:val="00"/>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采用低价优先法，即投标人中满足招标文件要求且投标报价最低的投标报价为评标基准价，其价格分为满分。其他投标人的价格</w:t>
      </w:r>
      <w:proofErr w:type="gramStart"/>
      <w:r w:rsidRPr="00EE491D">
        <w:rPr>
          <w:rFonts w:ascii="仿宋_GB2312" w:eastAsia="仿宋_GB2312" w:hAnsi="仿宋" w:hint="eastAsia"/>
          <w:sz w:val="32"/>
          <w:szCs w:val="32"/>
        </w:rPr>
        <w:t>分统一</w:t>
      </w:r>
      <w:proofErr w:type="gramEnd"/>
      <w:r w:rsidRPr="00EE491D">
        <w:rPr>
          <w:rFonts w:ascii="仿宋_GB2312" w:eastAsia="仿宋_GB2312" w:hAnsi="仿宋" w:hint="eastAsia"/>
          <w:sz w:val="32"/>
          <w:szCs w:val="32"/>
        </w:rPr>
        <w:t>按照下列公式计算：</w:t>
      </w:r>
    </w:p>
    <w:p w:rsidR="003C7837" w:rsidRPr="00EE491D" w:rsidRDefault="003C7837"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投标报价得分=（评标基准价/投标报价）×100</w:t>
      </w:r>
    </w:p>
    <w:p w:rsidR="00CE094A" w:rsidRPr="00EE491D" w:rsidRDefault="0067191A"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十三、</w:t>
      </w:r>
      <w:r w:rsidR="00CE094A" w:rsidRPr="00EE491D">
        <w:rPr>
          <w:rFonts w:ascii="仿宋_GB2312" w:eastAsia="仿宋_GB2312" w:hAnsi="仿宋" w:hint="eastAsia"/>
          <w:b/>
          <w:sz w:val="32"/>
          <w:szCs w:val="32"/>
        </w:rPr>
        <w:t>评标结果</w:t>
      </w:r>
    </w:p>
    <w:p w:rsidR="00BF28B4" w:rsidRPr="00EE491D" w:rsidRDefault="00CE094A"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1</w:t>
      </w:r>
      <w:r w:rsidR="00062E69" w:rsidRPr="00EE491D">
        <w:rPr>
          <w:rFonts w:ascii="仿宋_GB2312" w:eastAsia="仿宋_GB2312" w:hAnsi="仿宋" w:hint="eastAsia"/>
          <w:sz w:val="32"/>
          <w:szCs w:val="32"/>
        </w:rPr>
        <w:t>、</w:t>
      </w:r>
      <w:r w:rsidR="00D70ACF" w:rsidRPr="00EE491D">
        <w:rPr>
          <w:rFonts w:ascii="仿宋_GB2312" w:eastAsia="仿宋_GB2312" w:hAnsi="仿宋" w:hint="eastAsia"/>
          <w:sz w:val="32"/>
          <w:szCs w:val="32"/>
        </w:rPr>
        <w:t>现场进行资格审查</w:t>
      </w:r>
      <w:r w:rsidR="00BF28B4" w:rsidRPr="00EE491D">
        <w:rPr>
          <w:rFonts w:ascii="仿宋_GB2312" w:eastAsia="仿宋_GB2312" w:hAnsi="仿宋" w:hint="eastAsia"/>
          <w:sz w:val="32"/>
          <w:szCs w:val="32"/>
        </w:rPr>
        <w:t>。若通过资格审查的不足三家，则本次流标。</w:t>
      </w:r>
    </w:p>
    <w:p w:rsidR="00CE094A" w:rsidRPr="00EE491D" w:rsidRDefault="00BF28B4"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lastRenderedPageBreak/>
        <w:t>2</w:t>
      </w:r>
      <w:r w:rsidR="00062E69" w:rsidRPr="00EE491D">
        <w:rPr>
          <w:rFonts w:ascii="仿宋_GB2312" w:eastAsia="仿宋_GB2312" w:hAnsi="仿宋" w:hint="eastAsia"/>
          <w:sz w:val="32"/>
          <w:szCs w:val="32"/>
        </w:rPr>
        <w:t>、</w:t>
      </w:r>
      <w:r w:rsidR="005E7AE1" w:rsidRPr="00EE491D">
        <w:rPr>
          <w:rFonts w:ascii="仿宋_GB2312" w:eastAsia="仿宋_GB2312" w:hAnsi="仿宋" w:hint="eastAsia"/>
          <w:sz w:val="32"/>
          <w:szCs w:val="32"/>
        </w:rPr>
        <w:t>投标单位</w:t>
      </w:r>
      <w:r w:rsidRPr="00EE491D">
        <w:rPr>
          <w:rFonts w:ascii="仿宋_GB2312" w:eastAsia="仿宋_GB2312" w:hAnsi="仿宋" w:hint="eastAsia"/>
          <w:sz w:val="32"/>
          <w:szCs w:val="32"/>
        </w:rPr>
        <w:t>通过资格审查则进入评标阶段。</w:t>
      </w:r>
      <w:r w:rsidR="00414EDB" w:rsidRPr="00EE491D">
        <w:rPr>
          <w:rFonts w:ascii="仿宋_GB2312" w:eastAsia="仿宋_GB2312" w:hAnsi="仿宋" w:hint="eastAsia"/>
          <w:sz w:val="32"/>
          <w:szCs w:val="32"/>
        </w:rPr>
        <w:t>评标</w:t>
      </w:r>
      <w:r w:rsidR="00D70ACF" w:rsidRPr="00EE491D">
        <w:rPr>
          <w:rFonts w:ascii="仿宋_GB2312" w:eastAsia="仿宋_GB2312" w:hAnsi="仿宋" w:hint="eastAsia"/>
          <w:sz w:val="32"/>
          <w:szCs w:val="32"/>
        </w:rPr>
        <w:t>采用</w:t>
      </w:r>
      <w:r w:rsidR="00AF340E" w:rsidRPr="00EE491D">
        <w:rPr>
          <w:rFonts w:ascii="仿宋_GB2312" w:eastAsia="仿宋_GB2312" w:hAnsi="仿宋" w:hint="eastAsia"/>
          <w:sz w:val="32"/>
          <w:szCs w:val="32"/>
        </w:rPr>
        <w:t>技术标、商务标之和</w:t>
      </w:r>
      <w:r w:rsidR="00D70ACF" w:rsidRPr="00EE491D">
        <w:rPr>
          <w:rFonts w:ascii="仿宋_GB2312" w:eastAsia="仿宋_GB2312" w:hAnsi="仿宋" w:hint="eastAsia"/>
          <w:sz w:val="32"/>
          <w:szCs w:val="32"/>
        </w:rPr>
        <w:t>得分</w:t>
      </w:r>
      <w:r w:rsidR="00414EDB" w:rsidRPr="00EE491D">
        <w:rPr>
          <w:rFonts w:ascii="仿宋_GB2312" w:eastAsia="仿宋_GB2312" w:hAnsi="仿宋" w:hint="eastAsia"/>
          <w:sz w:val="32"/>
          <w:szCs w:val="32"/>
        </w:rPr>
        <w:t>最高者</w:t>
      </w:r>
      <w:r w:rsidR="00CE094A" w:rsidRPr="00EE491D">
        <w:rPr>
          <w:rFonts w:ascii="仿宋_GB2312" w:eastAsia="仿宋_GB2312" w:hAnsi="仿宋" w:hint="eastAsia"/>
          <w:sz w:val="32"/>
          <w:szCs w:val="32"/>
        </w:rPr>
        <w:t>中标，现场唱标。投标人的投标报价必须是合理报价，不存在明显不合理。如现场被评标小组认为不合理，评标小组有权取消其投标资格。</w:t>
      </w:r>
    </w:p>
    <w:p w:rsidR="00BF28B4" w:rsidRPr="00EE491D" w:rsidRDefault="00BF28B4"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3</w:t>
      </w:r>
      <w:r w:rsidR="00CE094A" w:rsidRPr="00EE491D">
        <w:rPr>
          <w:rFonts w:ascii="仿宋_GB2312" w:eastAsia="仿宋_GB2312" w:hAnsi="仿宋" w:hint="eastAsia"/>
          <w:sz w:val="32"/>
          <w:szCs w:val="32"/>
        </w:rPr>
        <w:t>、</w:t>
      </w:r>
      <w:r w:rsidRPr="00EE491D">
        <w:rPr>
          <w:rFonts w:ascii="仿宋_GB2312" w:eastAsia="仿宋_GB2312" w:hAnsi="仿宋" w:hint="eastAsia"/>
          <w:sz w:val="32"/>
          <w:szCs w:val="32"/>
        </w:rPr>
        <w:t>如有两家</w:t>
      </w:r>
      <w:r w:rsidR="005A7EEE" w:rsidRPr="00EE491D">
        <w:rPr>
          <w:rFonts w:ascii="仿宋_GB2312" w:eastAsia="仿宋_GB2312" w:hAnsi="仿宋" w:hint="eastAsia"/>
          <w:sz w:val="32"/>
          <w:szCs w:val="32"/>
        </w:rPr>
        <w:t>及以上</w:t>
      </w:r>
      <w:r w:rsidR="00414EDB" w:rsidRPr="00EE491D">
        <w:rPr>
          <w:rFonts w:ascii="仿宋_GB2312" w:eastAsia="仿宋_GB2312" w:hAnsi="仿宋" w:hint="eastAsia"/>
          <w:sz w:val="32"/>
          <w:szCs w:val="32"/>
        </w:rPr>
        <w:t>评分</w:t>
      </w:r>
      <w:r w:rsidRPr="00EE491D">
        <w:rPr>
          <w:rFonts w:ascii="仿宋_GB2312" w:eastAsia="仿宋_GB2312" w:hAnsi="仿宋" w:hint="eastAsia"/>
          <w:sz w:val="32"/>
          <w:szCs w:val="32"/>
        </w:rPr>
        <w:t>相同</w:t>
      </w:r>
      <w:r w:rsidR="000E1B26" w:rsidRPr="00EE491D">
        <w:rPr>
          <w:rFonts w:ascii="仿宋_GB2312" w:eastAsia="仿宋_GB2312" w:hAnsi="仿宋" w:hint="eastAsia"/>
          <w:sz w:val="32"/>
          <w:szCs w:val="32"/>
        </w:rPr>
        <w:t>并且</w:t>
      </w:r>
      <w:r w:rsidR="00414EDB" w:rsidRPr="00EE491D">
        <w:rPr>
          <w:rFonts w:ascii="仿宋_GB2312" w:eastAsia="仿宋_GB2312" w:hAnsi="仿宋" w:hint="eastAsia"/>
          <w:sz w:val="32"/>
          <w:szCs w:val="32"/>
        </w:rPr>
        <w:t>最高</w:t>
      </w:r>
      <w:r w:rsidRPr="00EE491D">
        <w:rPr>
          <w:rFonts w:ascii="仿宋_GB2312" w:eastAsia="仿宋_GB2312" w:hAnsi="仿宋" w:hint="eastAsia"/>
          <w:sz w:val="32"/>
          <w:szCs w:val="32"/>
        </w:rPr>
        <w:t>，</w:t>
      </w:r>
      <w:proofErr w:type="gramStart"/>
      <w:r w:rsidRPr="00EE491D">
        <w:rPr>
          <w:rFonts w:ascii="仿宋_GB2312" w:eastAsia="仿宋_GB2312" w:hAnsi="仿宋" w:hint="eastAsia"/>
          <w:sz w:val="32"/>
          <w:szCs w:val="32"/>
        </w:rPr>
        <w:t>则</w:t>
      </w:r>
      <w:r w:rsidR="00414EDB" w:rsidRPr="00EE491D">
        <w:rPr>
          <w:rFonts w:ascii="仿宋_GB2312" w:eastAsia="仿宋_GB2312" w:hAnsi="仿宋" w:hint="eastAsia"/>
          <w:sz w:val="32"/>
          <w:szCs w:val="32"/>
        </w:rPr>
        <w:t>现场</w:t>
      </w:r>
      <w:proofErr w:type="gramEnd"/>
      <w:r w:rsidR="00414EDB" w:rsidRPr="00EE491D">
        <w:rPr>
          <w:rFonts w:ascii="仿宋_GB2312" w:eastAsia="仿宋_GB2312" w:hAnsi="仿宋" w:hint="eastAsia"/>
          <w:sz w:val="32"/>
          <w:szCs w:val="32"/>
        </w:rPr>
        <w:t>进行抽签</w:t>
      </w:r>
      <w:r w:rsidR="00D70ACF" w:rsidRPr="00EE491D">
        <w:rPr>
          <w:rFonts w:ascii="仿宋_GB2312" w:eastAsia="仿宋_GB2312" w:hAnsi="仿宋" w:hint="eastAsia"/>
          <w:sz w:val="32"/>
          <w:szCs w:val="32"/>
        </w:rPr>
        <w:t>，中签者为最终中标人候选人</w:t>
      </w:r>
      <w:r w:rsidRPr="00EE491D">
        <w:rPr>
          <w:rFonts w:ascii="仿宋_GB2312" w:eastAsia="仿宋_GB2312" w:hAnsi="仿宋" w:hint="eastAsia"/>
          <w:sz w:val="32"/>
          <w:szCs w:val="32"/>
        </w:rPr>
        <w:t>。</w:t>
      </w:r>
    </w:p>
    <w:p w:rsidR="00CE094A" w:rsidRPr="00EE491D" w:rsidRDefault="00BF28B4"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4、</w:t>
      </w:r>
      <w:r w:rsidR="00CE094A" w:rsidRPr="00EE491D">
        <w:rPr>
          <w:rFonts w:ascii="仿宋_GB2312" w:eastAsia="仿宋_GB2312" w:hAnsi="仿宋" w:hint="eastAsia"/>
          <w:sz w:val="32"/>
          <w:szCs w:val="32"/>
        </w:rPr>
        <w:t>评标结束后，中标候选人需在5个工作日内提交符合要求</w:t>
      </w:r>
      <w:r w:rsidR="003C281A" w:rsidRPr="00EE491D">
        <w:rPr>
          <w:rFonts w:ascii="仿宋_GB2312" w:eastAsia="仿宋_GB2312" w:hAnsi="仿宋" w:hint="eastAsia"/>
          <w:sz w:val="32"/>
          <w:szCs w:val="32"/>
        </w:rPr>
        <w:t>劳务外包合同</w:t>
      </w:r>
      <w:r w:rsidR="00CE094A" w:rsidRPr="00EE491D">
        <w:rPr>
          <w:rFonts w:ascii="仿宋_GB2312" w:eastAsia="仿宋_GB2312" w:hAnsi="仿宋" w:hint="eastAsia"/>
          <w:sz w:val="32"/>
          <w:szCs w:val="32"/>
        </w:rPr>
        <w:t>，否则取消中标资格，由第二候选人开展工作。</w:t>
      </w: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64589A" w:rsidRDefault="0064589A" w:rsidP="00C27484">
      <w:pPr>
        <w:widowControl/>
        <w:shd w:val="clear" w:color="auto" w:fill="FFFFFF"/>
        <w:spacing w:line="600" w:lineRule="exact"/>
        <w:rPr>
          <w:rFonts w:ascii="仿宋" w:eastAsia="仿宋" w:hAnsi="仿宋" w:cs="Arial"/>
          <w:color w:val="333333"/>
          <w:spacing w:val="-20"/>
          <w:kern w:val="0"/>
          <w:sz w:val="28"/>
          <w:szCs w:val="28"/>
        </w:rPr>
      </w:pPr>
    </w:p>
    <w:p w:rsidR="004638D4" w:rsidRPr="004638D4" w:rsidRDefault="004638D4" w:rsidP="004638D4">
      <w:pPr>
        <w:widowControl/>
        <w:shd w:val="clear" w:color="auto" w:fill="FFFFFF"/>
        <w:spacing w:line="600" w:lineRule="exact"/>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附表</w:t>
      </w:r>
      <w:proofErr w:type="gramStart"/>
      <w:r w:rsidRPr="004638D4">
        <w:rPr>
          <w:rFonts w:ascii="仿宋_GB2312" w:eastAsia="仿宋_GB2312" w:hAnsi="仿宋" w:cs="Arial" w:hint="eastAsia"/>
          <w:color w:val="333333"/>
          <w:spacing w:val="-20"/>
          <w:kern w:val="0"/>
          <w:sz w:val="32"/>
          <w:szCs w:val="32"/>
        </w:rPr>
        <w:t>一</w:t>
      </w:r>
      <w:proofErr w:type="gramEnd"/>
      <w:r w:rsidRPr="004638D4">
        <w:rPr>
          <w:rFonts w:ascii="仿宋_GB2312" w:eastAsia="仿宋_GB2312" w:hAnsi="仿宋" w:cs="Arial" w:hint="eastAsia"/>
          <w:color w:val="333333"/>
          <w:spacing w:val="-20"/>
          <w:kern w:val="0"/>
          <w:sz w:val="32"/>
          <w:szCs w:val="32"/>
        </w:rPr>
        <w:t>：投标授权书</w:t>
      </w:r>
    </w:p>
    <w:p w:rsidR="004638D4" w:rsidRPr="004638D4" w:rsidRDefault="004638D4" w:rsidP="004638D4">
      <w:pPr>
        <w:widowControl/>
        <w:shd w:val="clear" w:color="auto" w:fill="FFFFFF"/>
        <w:spacing w:line="600" w:lineRule="exact"/>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投标授权书</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lastRenderedPageBreak/>
        <w:t>致：蚌埠市城投智慧停车管理有限公司</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我公司授权本公司（投标人代表姓名        职务         身份证号码                       ），全权代表本公司处理本次投标过程的一切相关事宜。包括但不限于：投标、参与开标、谈判、签约等。投标人代表在投标过程中所签署的一切文件和处理与之有关的一切事物，本公司均认可并对此承担责任。投标人代表无转委托权。特此授权。</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本授权书自出具之日起生效。</w:t>
      </w:r>
    </w:p>
    <w:p w:rsidR="004638D4" w:rsidRDefault="004638D4" w:rsidP="004638D4">
      <w:pPr>
        <w:widowControl/>
        <w:shd w:val="clear" w:color="auto" w:fill="FFFFFF"/>
        <w:spacing w:line="600" w:lineRule="exact"/>
        <w:jc w:val="right"/>
        <w:rPr>
          <w:rFonts w:ascii="仿宋_GB2312" w:eastAsia="仿宋_GB2312" w:hAnsi="仿宋" w:cs="Arial"/>
          <w:color w:val="333333"/>
          <w:spacing w:val="-20"/>
          <w:kern w:val="0"/>
          <w:sz w:val="32"/>
          <w:szCs w:val="32"/>
        </w:rPr>
      </w:pPr>
    </w:p>
    <w:p w:rsidR="004638D4" w:rsidRPr="004638D4" w:rsidRDefault="004638D4" w:rsidP="004638D4">
      <w:pPr>
        <w:widowControl/>
        <w:shd w:val="clear" w:color="auto" w:fill="FFFFFF"/>
        <w:spacing w:line="600" w:lineRule="exact"/>
        <w:rPr>
          <w:rFonts w:ascii="仿宋_GB2312" w:eastAsia="仿宋_GB2312" w:hAnsi="仿宋" w:cs="Arial"/>
          <w:color w:val="333333"/>
          <w:spacing w:val="-20"/>
          <w:kern w:val="0"/>
          <w:sz w:val="32"/>
          <w:szCs w:val="32"/>
        </w:rPr>
      </w:pPr>
      <w:r>
        <w:rPr>
          <w:rFonts w:ascii="仿宋_GB2312" w:eastAsia="仿宋_GB2312" w:hAnsi="仿宋" w:cs="Arial" w:hint="eastAsia"/>
          <w:color w:val="333333"/>
          <w:spacing w:val="-20"/>
          <w:kern w:val="0"/>
          <w:sz w:val="32"/>
          <w:szCs w:val="32"/>
        </w:rPr>
        <w:t xml:space="preserve">                                         </w:t>
      </w:r>
      <w:r w:rsidRPr="004638D4">
        <w:rPr>
          <w:rFonts w:ascii="仿宋_GB2312" w:eastAsia="仿宋_GB2312" w:hAnsi="仿宋" w:cs="Arial" w:hint="eastAsia"/>
          <w:color w:val="333333"/>
          <w:spacing w:val="-20"/>
          <w:kern w:val="0"/>
          <w:sz w:val="32"/>
          <w:szCs w:val="32"/>
        </w:rPr>
        <w:t>法定代表人签章：</w:t>
      </w:r>
      <w:r>
        <w:rPr>
          <w:rFonts w:ascii="仿宋_GB2312" w:eastAsia="仿宋_GB2312" w:hAnsi="仿宋" w:cs="Arial" w:hint="eastAsia"/>
          <w:color w:val="333333"/>
          <w:spacing w:val="-20"/>
          <w:kern w:val="0"/>
          <w:sz w:val="32"/>
          <w:szCs w:val="32"/>
        </w:rPr>
        <w:t xml:space="preserve">       </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Pr>
          <w:rFonts w:ascii="仿宋_GB2312" w:eastAsia="仿宋_GB2312" w:hAnsi="仿宋" w:cs="Arial" w:hint="eastAsia"/>
          <w:color w:val="333333"/>
          <w:spacing w:val="-20"/>
          <w:kern w:val="0"/>
          <w:sz w:val="32"/>
          <w:szCs w:val="32"/>
        </w:rPr>
        <w:t xml:space="preserve">                                    </w:t>
      </w:r>
      <w:r w:rsidRPr="004638D4">
        <w:rPr>
          <w:rFonts w:ascii="仿宋_GB2312" w:eastAsia="仿宋_GB2312" w:hAnsi="仿宋" w:cs="Arial" w:hint="eastAsia"/>
          <w:color w:val="333333"/>
          <w:spacing w:val="-20"/>
          <w:kern w:val="0"/>
          <w:sz w:val="32"/>
          <w:szCs w:val="32"/>
        </w:rPr>
        <w:t>机构名称及签章：</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 xml:space="preserve">       </w:t>
      </w:r>
      <w:r>
        <w:rPr>
          <w:rFonts w:ascii="仿宋_GB2312" w:eastAsia="仿宋_GB2312" w:hAnsi="仿宋" w:cs="Arial" w:hint="eastAsia"/>
          <w:color w:val="333333"/>
          <w:spacing w:val="-20"/>
          <w:kern w:val="0"/>
          <w:sz w:val="32"/>
          <w:szCs w:val="32"/>
        </w:rPr>
        <w:t xml:space="preserve">                          </w:t>
      </w:r>
      <w:r w:rsidRPr="004638D4">
        <w:rPr>
          <w:rFonts w:ascii="仿宋_GB2312" w:eastAsia="仿宋_GB2312" w:hAnsi="仿宋" w:cs="Arial" w:hint="eastAsia"/>
          <w:color w:val="333333"/>
          <w:spacing w:val="-20"/>
          <w:kern w:val="0"/>
          <w:sz w:val="32"/>
          <w:szCs w:val="32"/>
        </w:rPr>
        <w:t xml:space="preserve">   2021年   月   日</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p>
    <w:p w:rsidR="0064589A" w:rsidRDefault="0064589A" w:rsidP="00C27484">
      <w:pPr>
        <w:widowControl/>
        <w:shd w:val="clear" w:color="auto" w:fill="FFFFFF"/>
        <w:spacing w:line="600" w:lineRule="exact"/>
        <w:rPr>
          <w:rFonts w:ascii="仿宋" w:eastAsia="仿宋" w:hAnsi="仿宋" w:cs="Arial"/>
          <w:color w:val="333333"/>
          <w:spacing w:val="-20"/>
          <w:kern w:val="0"/>
          <w:sz w:val="28"/>
          <w:szCs w:val="28"/>
        </w:rPr>
      </w:pPr>
    </w:p>
    <w:sectPr w:rsidR="0064589A" w:rsidSect="003573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284" w:rsidRDefault="000F0284" w:rsidP="00C763B6">
      <w:r>
        <w:separator/>
      </w:r>
    </w:p>
  </w:endnote>
  <w:endnote w:type="continuationSeparator" w:id="0">
    <w:p w:rsidR="000F0284" w:rsidRDefault="000F0284" w:rsidP="00C76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D1" w:rsidRDefault="008241A3">
    <w:pPr>
      <w:pStyle w:val="a4"/>
    </w:pPr>
    <w:r>
      <w:rPr>
        <w:noProof/>
      </w:rPr>
      <w:pict>
        <v:shapetype id="_x0000_t202" coordsize="21600,21600" o:spt="202" path="m,l,21600r21600,l21600,xe">
          <v:stroke joinstyle="miter"/>
          <v:path gradientshapeok="t" o:connecttype="rect"/>
        </v:shapetype>
        <v:shape id="文本框 5" o:spid="_x0000_s4097" type="#_x0000_t202" style="position:absolute;margin-left:0;margin-top:0;width:4.5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gK5jIgIAAB0EAAAOAAAAAAAAAAAAAAAAAC4CAABkcnMvZTJvRG9jLnhtbFBLAQIt&#10;ABQABgAIAAAAIQDW5iBP2AAAAAIBAAAPAAAAAAAAAAAAAAAAAHwEAABkcnMvZG93bnJldi54bWxQ&#10;SwUGAAAAAAQABADzAAAAgQUAAAAA&#10;" filled="f" stroked="f" strokeweight=".5pt">
          <v:textbox style="mso-fit-shape-to-text:t" inset="0,0,0,0">
            <w:txbxContent>
              <w:p w:rsidR="003573D1" w:rsidRDefault="008241A3">
                <w:pPr>
                  <w:pStyle w:val="a4"/>
                </w:pPr>
                <w:r>
                  <w:fldChar w:fldCharType="begin"/>
                </w:r>
                <w:r w:rsidR="002642D1">
                  <w:instrText xml:space="preserve"> PAGE  \* MERGEFORMAT </w:instrText>
                </w:r>
                <w:r>
                  <w:fldChar w:fldCharType="separate"/>
                </w:r>
                <w:r w:rsidR="001E25D5">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284" w:rsidRDefault="000F0284" w:rsidP="00C763B6">
      <w:r>
        <w:separator/>
      </w:r>
    </w:p>
  </w:footnote>
  <w:footnote w:type="continuationSeparator" w:id="0">
    <w:p w:rsidR="000F0284" w:rsidRDefault="000F0284" w:rsidP="00C76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42D5B6"/>
    <w:multiLevelType w:val="singleLevel"/>
    <w:tmpl w:val="9C42D5B6"/>
    <w:lvl w:ilvl="0">
      <w:start w:val="1"/>
      <w:numFmt w:val="decimal"/>
      <w:suff w:val="nothing"/>
      <w:lvlText w:val="%1、"/>
      <w:lvlJc w:val="left"/>
    </w:lvl>
  </w:abstractNum>
  <w:abstractNum w:abstractNumId="1">
    <w:nsid w:val="0F9C9135"/>
    <w:multiLevelType w:val="singleLevel"/>
    <w:tmpl w:val="0F9C9135"/>
    <w:lvl w:ilvl="0">
      <w:start w:val="10"/>
      <w:numFmt w:val="chineseCounting"/>
      <w:suff w:val="nothing"/>
      <w:lvlText w:val="%1、"/>
      <w:lvlJc w:val="left"/>
      <w:rPr>
        <w:rFonts w:hint="eastAsia"/>
      </w:rPr>
    </w:lvl>
  </w:abstractNum>
  <w:abstractNum w:abstractNumId="2">
    <w:nsid w:val="210C7B69"/>
    <w:multiLevelType w:val="hybridMultilevel"/>
    <w:tmpl w:val="8D662B48"/>
    <w:lvl w:ilvl="0" w:tplc="2A6E3BA4">
      <w:start w:val="1"/>
      <w:numFmt w:val="decimal"/>
      <w:suff w:val="nothing"/>
      <w:lvlText w:val="(%1)"/>
      <w:lvlJc w:val="left"/>
      <w:pPr>
        <w:ind w:left="945" w:hanging="36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3B6"/>
    <w:rsid w:val="00003EFD"/>
    <w:rsid w:val="00035745"/>
    <w:rsid w:val="00056EA0"/>
    <w:rsid w:val="00062E69"/>
    <w:rsid w:val="000736CD"/>
    <w:rsid w:val="00077A16"/>
    <w:rsid w:val="00077CF3"/>
    <w:rsid w:val="00080FC4"/>
    <w:rsid w:val="0008306A"/>
    <w:rsid w:val="00092803"/>
    <w:rsid w:val="00093F43"/>
    <w:rsid w:val="000B63E8"/>
    <w:rsid w:val="000C43AB"/>
    <w:rsid w:val="000D1136"/>
    <w:rsid w:val="000E1B26"/>
    <w:rsid w:val="000E2F18"/>
    <w:rsid w:val="000E595D"/>
    <w:rsid w:val="000F0284"/>
    <w:rsid w:val="000F4D96"/>
    <w:rsid w:val="001031A4"/>
    <w:rsid w:val="00127C7E"/>
    <w:rsid w:val="00131205"/>
    <w:rsid w:val="001337E7"/>
    <w:rsid w:val="001450E7"/>
    <w:rsid w:val="0014587B"/>
    <w:rsid w:val="00170A85"/>
    <w:rsid w:val="00183DAB"/>
    <w:rsid w:val="00184A2A"/>
    <w:rsid w:val="0019416C"/>
    <w:rsid w:val="001A0611"/>
    <w:rsid w:val="001B1AD0"/>
    <w:rsid w:val="001B6DF0"/>
    <w:rsid w:val="001D4C71"/>
    <w:rsid w:val="001E25D5"/>
    <w:rsid w:val="001E2FAF"/>
    <w:rsid w:val="001E3405"/>
    <w:rsid w:val="001F2E06"/>
    <w:rsid w:val="00202B46"/>
    <w:rsid w:val="002034B8"/>
    <w:rsid w:val="00203954"/>
    <w:rsid w:val="00214C0B"/>
    <w:rsid w:val="0021537B"/>
    <w:rsid w:val="00215769"/>
    <w:rsid w:val="002215A9"/>
    <w:rsid w:val="00240287"/>
    <w:rsid w:val="002406B3"/>
    <w:rsid w:val="002451C2"/>
    <w:rsid w:val="002547DB"/>
    <w:rsid w:val="00263E9D"/>
    <w:rsid w:val="002642D1"/>
    <w:rsid w:val="00264E81"/>
    <w:rsid w:val="002709C6"/>
    <w:rsid w:val="0027128E"/>
    <w:rsid w:val="0027308C"/>
    <w:rsid w:val="002769B3"/>
    <w:rsid w:val="00277B36"/>
    <w:rsid w:val="0029210A"/>
    <w:rsid w:val="00292FB5"/>
    <w:rsid w:val="002A1CCB"/>
    <w:rsid w:val="002A6FC6"/>
    <w:rsid w:val="002B4205"/>
    <w:rsid w:val="002C40A3"/>
    <w:rsid w:val="002D12B0"/>
    <w:rsid w:val="002D2CCC"/>
    <w:rsid w:val="002E68AE"/>
    <w:rsid w:val="002F43E6"/>
    <w:rsid w:val="002F533C"/>
    <w:rsid w:val="0030027F"/>
    <w:rsid w:val="003026CE"/>
    <w:rsid w:val="00302904"/>
    <w:rsid w:val="003030CD"/>
    <w:rsid w:val="003107CF"/>
    <w:rsid w:val="003228D7"/>
    <w:rsid w:val="00323D27"/>
    <w:rsid w:val="00334CD2"/>
    <w:rsid w:val="003405B7"/>
    <w:rsid w:val="0034318C"/>
    <w:rsid w:val="0035592F"/>
    <w:rsid w:val="00357C05"/>
    <w:rsid w:val="00361F79"/>
    <w:rsid w:val="00366BF7"/>
    <w:rsid w:val="00367AD1"/>
    <w:rsid w:val="0038600C"/>
    <w:rsid w:val="00391916"/>
    <w:rsid w:val="0039608A"/>
    <w:rsid w:val="00397DA2"/>
    <w:rsid w:val="003A2225"/>
    <w:rsid w:val="003A2931"/>
    <w:rsid w:val="003B09C7"/>
    <w:rsid w:val="003B7AD1"/>
    <w:rsid w:val="003C281A"/>
    <w:rsid w:val="003C7837"/>
    <w:rsid w:val="003E0A2A"/>
    <w:rsid w:val="003F361A"/>
    <w:rsid w:val="003F6C06"/>
    <w:rsid w:val="003F6CFB"/>
    <w:rsid w:val="003F7D24"/>
    <w:rsid w:val="004053FE"/>
    <w:rsid w:val="004115B1"/>
    <w:rsid w:val="004142A2"/>
    <w:rsid w:val="00414EDB"/>
    <w:rsid w:val="00427130"/>
    <w:rsid w:val="004274F1"/>
    <w:rsid w:val="004411C1"/>
    <w:rsid w:val="004439FF"/>
    <w:rsid w:val="00445448"/>
    <w:rsid w:val="0046020B"/>
    <w:rsid w:val="00461E0C"/>
    <w:rsid w:val="004638D4"/>
    <w:rsid w:val="00470698"/>
    <w:rsid w:val="00470EC0"/>
    <w:rsid w:val="00485E98"/>
    <w:rsid w:val="0049556D"/>
    <w:rsid w:val="00495DDA"/>
    <w:rsid w:val="004A2DC2"/>
    <w:rsid w:val="004A6752"/>
    <w:rsid w:val="004C1F06"/>
    <w:rsid w:val="004C62BA"/>
    <w:rsid w:val="004D4226"/>
    <w:rsid w:val="004D76C6"/>
    <w:rsid w:val="004E4DC3"/>
    <w:rsid w:val="004F18A8"/>
    <w:rsid w:val="004F3E64"/>
    <w:rsid w:val="005113A1"/>
    <w:rsid w:val="00514B80"/>
    <w:rsid w:val="00520302"/>
    <w:rsid w:val="005244D2"/>
    <w:rsid w:val="00533446"/>
    <w:rsid w:val="005430E0"/>
    <w:rsid w:val="0054375A"/>
    <w:rsid w:val="0055059D"/>
    <w:rsid w:val="00557C21"/>
    <w:rsid w:val="0056416B"/>
    <w:rsid w:val="00565EC4"/>
    <w:rsid w:val="00572753"/>
    <w:rsid w:val="00573649"/>
    <w:rsid w:val="005A6697"/>
    <w:rsid w:val="005A7EEE"/>
    <w:rsid w:val="005B11E1"/>
    <w:rsid w:val="005C01B3"/>
    <w:rsid w:val="005D18E6"/>
    <w:rsid w:val="005D684B"/>
    <w:rsid w:val="005E7AE1"/>
    <w:rsid w:val="005F1BC7"/>
    <w:rsid w:val="005F5590"/>
    <w:rsid w:val="005F6692"/>
    <w:rsid w:val="005F6CED"/>
    <w:rsid w:val="006031D1"/>
    <w:rsid w:val="00603646"/>
    <w:rsid w:val="00603D2A"/>
    <w:rsid w:val="00611F6A"/>
    <w:rsid w:val="00622762"/>
    <w:rsid w:val="00630346"/>
    <w:rsid w:val="006315D5"/>
    <w:rsid w:val="00632E2D"/>
    <w:rsid w:val="006421F3"/>
    <w:rsid w:val="0064553F"/>
    <w:rsid w:val="0064589A"/>
    <w:rsid w:val="00645F14"/>
    <w:rsid w:val="006631D9"/>
    <w:rsid w:val="0067191A"/>
    <w:rsid w:val="00672706"/>
    <w:rsid w:val="0068127B"/>
    <w:rsid w:val="00681EA3"/>
    <w:rsid w:val="00682CB5"/>
    <w:rsid w:val="006905F5"/>
    <w:rsid w:val="00697084"/>
    <w:rsid w:val="006B277A"/>
    <w:rsid w:val="006B59AA"/>
    <w:rsid w:val="006C2909"/>
    <w:rsid w:val="006C486D"/>
    <w:rsid w:val="006D13FF"/>
    <w:rsid w:val="006E0A67"/>
    <w:rsid w:val="006E3718"/>
    <w:rsid w:val="006F3FF2"/>
    <w:rsid w:val="006F5AD8"/>
    <w:rsid w:val="00700811"/>
    <w:rsid w:val="00701E1D"/>
    <w:rsid w:val="00710E4D"/>
    <w:rsid w:val="00716984"/>
    <w:rsid w:val="007177AD"/>
    <w:rsid w:val="00731DF4"/>
    <w:rsid w:val="007322BB"/>
    <w:rsid w:val="00741AEF"/>
    <w:rsid w:val="0074213B"/>
    <w:rsid w:val="00747693"/>
    <w:rsid w:val="0075122D"/>
    <w:rsid w:val="00764C97"/>
    <w:rsid w:val="00766583"/>
    <w:rsid w:val="00766E0D"/>
    <w:rsid w:val="00780F1F"/>
    <w:rsid w:val="00781097"/>
    <w:rsid w:val="00794F45"/>
    <w:rsid w:val="007976F7"/>
    <w:rsid w:val="007A41CC"/>
    <w:rsid w:val="007A6EF0"/>
    <w:rsid w:val="007C44D5"/>
    <w:rsid w:val="007E4948"/>
    <w:rsid w:val="007E5C84"/>
    <w:rsid w:val="0080492C"/>
    <w:rsid w:val="00820907"/>
    <w:rsid w:val="008241A3"/>
    <w:rsid w:val="00824D20"/>
    <w:rsid w:val="00834B0C"/>
    <w:rsid w:val="008478B5"/>
    <w:rsid w:val="00850842"/>
    <w:rsid w:val="00851774"/>
    <w:rsid w:val="00860FBE"/>
    <w:rsid w:val="00865344"/>
    <w:rsid w:val="00866F19"/>
    <w:rsid w:val="0087181B"/>
    <w:rsid w:val="0088088E"/>
    <w:rsid w:val="00885F28"/>
    <w:rsid w:val="00890D70"/>
    <w:rsid w:val="00892F0A"/>
    <w:rsid w:val="00894CC6"/>
    <w:rsid w:val="008B1224"/>
    <w:rsid w:val="008B45D7"/>
    <w:rsid w:val="008B7767"/>
    <w:rsid w:val="008C40BD"/>
    <w:rsid w:val="008D2FDA"/>
    <w:rsid w:val="008D6BDC"/>
    <w:rsid w:val="008E5276"/>
    <w:rsid w:val="008F3790"/>
    <w:rsid w:val="00902FEB"/>
    <w:rsid w:val="00906AEF"/>
    <w:rsid w:val="0091556A"/>
    <w:rsid w:val="00923182"/>
    <w:rsid w:val="00923271"/>
    <w:rsid w:val="00924156"/>
    <w:rsid w:val="009308DD"/>
    <w:rsid w:val="0093337A"/>
    <w:rsid w:val="009333E8"/>
    <w:rsid w:val="00960186"/>
    <w:rsid w:val="00960CAC"/>
    <w:rsid w:val="0096613B"/>
    <w:rsid w:val="0097416A"/>
    <w:rsid w:val="00984135"/>
    <w:rsid w:val="009953E8"/>
    <w:rsid w:val="009A21F7"/>
    <w:rsid w:val="009A2432"/>
    <w:rsid w:val="009A2EB5"/>
    <w:rsid w:val="009A35F9"/>
    <w:rsid w:val="009C2730"/>
    <w:rsid w:val="009D07F8"/>
    <w:rsid w:val="009D2CB5"/>
    <w:rsid w:val="009D2EA7"/>
    <w:rsid w:val="009D5FDE"/>
    <w:rsid w:val="009E20E8"/>
    <w:rsid w:val="009E3D16"/>
    <w:rsid w:val="009E6D8B"/>
    <w:rsid w:val="00A0181B"/>
    <w:rsid w:val="00A343CE"/>
    <w:rsid w:val="00A37621"/>
    <w:rsid w:val="00A41F9A"/>
    <w:rsid w:val="00A6210B"/>
    <w:rsid w:val="00A66248"/>
    <w:rsid w:val="00A66C9D"/>
    <w:rsid w:val="00A859B9"/>
    <w:rsid w:val="00AA106E"/>
    <w:rsid w:val="00AA2960"/>
    <w:rsid w:val="00AD0A15"/>
    <w:rsid w:val="00AD604B"/>
    <w:rsid w:val="00AD648F"/>
    <w:rsid w:val="00AF340E"/>
    <w:rsid w:val="00AF455C"/>
    <w:rsid w:val="00B008BF"/>
    <w:rsid w:val="00B03EA6"/>
    <w:rsid w:val="00B04F45"/>
    <w:rsid w:val="00B0575E"/>
    <w:rsid w:val="00B06BEA"/>
    <w:rsid w:val="00B16E60"/>
    <w:rsid w:val="00B222C8"/>
    <w:rsid w:val="00B41CE5"/>
    <w:rsid w:val="00B47087"/>
    <w:rsid w:val="00B50050"/>
    <w:rsid w:val="00B55577"/>
    <w:rsid w:val="00B64B57"/>
    <w:rsid w:val="00B67F10"/>
    <w:rsid w:val="00B7045A"/>
    <w:rsid w:val="00B77880"/>
    <w:rsid w:val="00B85995"/>
    <w:rsid w:val="00B86AD9"/>
    <w:rsid w:val="00BB145E"/>
    <w:rsid w:val="00BB67E3"/>
    <w:rsid w:val="00BB7301"/>
    <w:rsid w:val="00BC1CC8"/>
    <w:rsid w:val="00BD093E"/>
    <w:rsid w:val="00BF28B4"/>
    <w:rsid w:val="00BF723D"/>
    <w:rsid w:val="00C01DF4"/>
    <w:rsid w:val="00C06598"/>
    <w:rsid w:val="00C10B0D"/>
    <w:rsid w:val="00C12C6F"/>
    <w:rsid w:val="00C23737"/>
    <w:rsid w:val="00C27484"/>
    <w:rsid w:val="00C3461A"/>
    <w:rsid w:val="00C360DE"/>
    <w:rsid w:val="00C444ED"/>
    <w:rsid w:val="00C503B5"/>
    <w:rsid w:val="00C64E64"/>
    <w:rsid w:val="00C704A8"/>
    <w:rsid w:val="00C72A1F"/>
    <w:rsid w:val="00C743C5"/>
    <w:rsid w:val="00C763B6"/>
    <w:rsid w:val="00C95163"/>
    <w:rsid w:val="00CA03F9"/>
    <w:rsid w:val="00CA0BF8"/>
    <w:rsid w:val="00CA4950"/>
    <w:rsid w:val="00CB236C"/>
    <w:rsid w:val="00CB294F"/>
    <w:rsid w:val="00CB3E16"/>
    <w:rsid w:val="00CC0C9A"/>
    <w:rsid w:val="00CC4742"/>
    <w:rsid w:val="00CD3450"/>
    <w:rsid w:val="00CD6FB9"/>
    <w:rsid w:val="00CE094A"/>
    <w:rsid w:val="00CE579F"/>
    <w:rsid w:val="00CF186E"/>
    <w:rsid w:val="00CF23BE"/>
    <w:rsid w:val="00CF2C77"/>
    <w:rsid w:val="00CF42E9"/>
    <w:rsid w:val="00CF4887"/>
    <w:rsid w:val="00CF49A5"/>
    <w:rsid w:val="00CF575A"/>
    <w:rsid w:val="00D02AC0"/>
    <w:rsid w:val="00D03752"/>
    <w:rsid w:val="00D11014"/>
    <w:rsid w:val="00D13201"/>
    <w:rsid w:val="00D33C77"/>
    <w:rsid w:val="00D40E17"/>
    <w:rsid w:val="00D52D6B"/>
    <w:rsid w:val="00D52F4B"/>
    <w:rsid w:val="00D61ACA"/>
    <w:rsid w:val="00D677AB"/>
    <w:rsid w:val="00D70ACF"/>
    <w:rsid w:val="00D7560B"/>
    <w:rsid w:val="00D76B01"/>
    <w:rsid w:val="00D91D71"/>
    <w:rsid w:val="00DB1A6B"/>
    <w:rsid w:val="00DC38A2"/>
    <w:rsid w:val="00DC3AE9"/>
    <w:rsid w:val="00DD029D"/>
    <w:rsid w:val="00DD09FF"/>
    <w:rsid w:val="00DD59F0"/>
    <w:rsid w:val="00E12BA3"/>
    <w:rsid w:val="00E13B0E"/>
    <w:rsid w:val="00E15687"/>
    <w:rsid w:val="00E37BDB"/>
    <w:rsid w:val="00E43674"/>
    <w:rsid w:val="00E511C5"/>
    <w:rsid w:val="00E55B66"/>
    <w:rsid w:val="00E55BD9"/>
    <w:rsid w:val="00E60C3C"/>
    <w:rsid w:val="00E666D7"/>
    <w:rsid w:val="00E86543"/>
    <w:rsid w:val="00E91C99"/>
    <w:rsid w:val="00E91E63"/>
    <w:rsid w:val="00E96C11"/>
    <w:rsid w:val="00EA0CCC"/>
    <w:rsid w:val="00EA10CF"/>
    <w:rsid w:val="00EB3A65"/>
    <w:rsid w:val="00EE0254"/>
    <w:rsid w:val="00EE34EF"/>
    <w:rsid w:val="00EE3C07"/>
    <w:rsid w:val="00EE491D"/>
    <w:rsid w:val="00EF0FC6"/>
    <w:rsid w:val="00EF1347"/>
    <w:rsid w:val="00EF1B36"/>
    <w:rsid w:val="00EF1B77"/>
    <w:rsid w:val="00EF62BC"/>
    <w:rsid w:val="00F00F6A"/>
    <w:rsid w:val="00F23373"/>
    <w:rsid w:val="00F40B4B"/>
    <w:rsid w:val="00F46F91"/>
    <w:rsid w:val="00F53834"/>
    <w:rsid w:val="00F576B2"/>
    <w:rsid w:val="00F600FA"/>
    <w:rsid w:val="00F77C7C"/>
    <w:rsid w:val="00F804CD"/>
    <w:rsid w:val="00F80E70"/>
    <w:rsid w:val="00F81D5A"/>
    <w:rsid w:val="00F84D78"/>
    <w:rsid w:val="00F90558"/>
    <w:rsid w:val="00F910F6"/>
    <w:rsid w:val="00FB5C2F"/>
    <w:rsid w:val="00FB62F9"/>
    <w:rsid w:val="00FC3EB2"/>
    <w:rsid w:val="00FD30DB"/>
    <w:rsid w:val="00FE0CF9"/>
    <w:rsid w:val="00FF1046"/>
    <w:rsid w:val="00FF1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B6"/>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9953E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6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63B6"/>
    <w:rPr>
      <w:sz w:val="18"/>
      <w:szCs w:val="18"/>
    </w:rPr>
  </w:style>
  <w:style w:type="paragraph" w:styleId="a4">
    <w:name w:val="footer"/>
    <w:basedOn w:val="a"/>
    <w:link w:val="Char0"/>
    <w:uiPriority w:val="99"/>
    <w:unhideWhenUsed/>
    <w:qFormat/>
    <w:rsid w:val="00C763B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763B6"/>
    <w:rPr>
      <w:sz w:val="18"/>
      <w:szCs w:val="18"/>
    </w:rPr>
  </w:style>
  <w:style w:type="paragraph" w:styleId="3">
    <w:name w:val="Body Text 3"/>
    <w:basedOn w:val="a"/>
    <w:link w:val="3Char"/>
    <w:semiHidden/>
    <w:unhideWhenUsed/>
    <w:qFormat/>
    <w:rsid w:val="00C763B6"/>
    <w:rPr>
      <w:rFonts w:ascii="黑体" w:eastAsia="黑体"/>
      <w:b/>
      <w:sz w:val="28"/>
    </w:rPr>
  </w:style>
  <w:style w:type="character" w:customStyle="1" w:styleId="3Char">
    <w:name w:val="正文文本 3 Char"/>
    <w:basedOn w:val="a0"/>
    <w:link w:val="3"/>
    <w:semiHidden/>
    <w:qFormat/>
    <w:rsid w:val="00C763B6"/>
    <w:rPr>
      <w:rFonts w:ascii="黑体" w:eastAsia="黑体" w:hAnsi="Times New Roman" w:cs="Times New Roman"/>
      <w:b/>
      <w:sz w:val="28"/>
      <w:szCs w:val="20"/>
    </w:rPr>
  </w:style>
  <w:style w:type="paragraph" w:styleId="30">
    <w:name w:val="Body Text Indent 3"/>
    <w:basedOn w:val="a"/>
    <w:link w:val="3Char0"/>
    <w:uiPriority w:val="99"/>
    <w:unhideWhenUsed/>
    <w:qFormat/>
    <w:rsid w:val="00C763B6"/>
    <w:pPr>
      <w:spacing w:after="120"/>
      <w:ind w:leftChars="200" w:left="420"/>
    </w:pPr>
    <w:rPr>
      <w:sz w:val="16"/>
      <w:szCs w:val="16"/>
    </w:rPr>
  </w:style>
  <w:style w:type="character" w:customStyle="1" w:styleId="3Char0">
    <w:name w:val="正文文本缩进 3 Char"/>
    <w:basedOn w:val="a0"/>
    <w:link w:val="30"/>
    <w:uiPriority w:val="99"/>
    <w:qFormat/>
    <w:rsid w:val="00C763B6"/>
    <w:rPr>
      <w:rFonts w:ascii="Times New Roman" w:eastAsia="宋体" w:hAnsi="Times New Roman" w:cs="Times New Roman"/>
      <w:sz w:val="16"/>
      <w:szCs w:val="16"/>
    </w:rPr>
  </w:style>
  <w:style w:type="paragraph" w:styleId="a5">
    <w:name w:val="List Paragraph"/>
    <w:basedOn w:val="a"/>
    <w:uiPriority w:val="34"/>
    <w:qFormat/>
    <w:rsid w:val="004D4226"/>
    <w:pPr>
      <w:ind w:firstLineChars="200" w:firstLine="420"/>
    </w:pPr>
  </w:style>
  <w:style w:type="paragraph" w:styleId="a6">
    <w:name w:val="Balloon Text"/>
    <w:basedOn w:val="a"/>
    <w:link w:val="Char1"/>
    <w:uiPriority w:val="99"/>
    <w:semiHidden/>
    <w:unhideWhenUsed/>
    <w:rsid w:val="00DC38A2"/>
    <w:rPr>
      <w:sz w:val="18"/>
      <w:szCs w:val="18"/>
    </w:rPr>
  </w:style>
  <w:style w:type="character" w:customStyle="1" w:styleId="Char1">
    <w:name w:val="批注框文本 Char"/>
    <w:basedOn w:val="a0"/>
    <w:link w:val="a6"/>
    <w:uiPriority w:val="99"/>
    <w:semiHidden/>
    <w:rsid w:val="00DC38A2"/>
    <w:rPr>
      <w:rFonts w:ascii="Times New Roman" w:eastAsia="宋体" w:hAnsi="Times New Roman" w:cs="Times New Roman"/>
      <w:sz w:val="18"/>
      <w:szCs w:val="18"/>
    </w:rPr>
  </w:style>
  <w:style w:type="table" w:styleId="a7">
    <w:name w:val="Table Grid"/>
    <w:basedOn w:val="a1"/>
    <w:uiPriority w:val="59"/>
    <w:rsid w:val="0073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9953E8"/>
    <w:rPr>
      <w:rFonts w:ascii="宋体" w:eastAsia="宋体" w:hAnsi="宋体" w:cs="宋体"/>
      <w:b/>
      <w:bCs/>
      <w:kern w:val="0"/>
      <w:sz w:val="36"/>
      <w:szCs w:val="36"/>
    </w:rPr>
  </w:style>
  <w:style w:type="paragraph" w:customStyle="1" w:styleId="00">
    <w:name w:val="正文_0_0"/>
    <w:qFormat/>
    <w:rsid w:val="003C7837"/>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20869767">
      <w:bodyDiv w:val="1"/>
      <w:marLeft w:val="0"/>
      <w:marRight w:val="0"/>
      <w:marTop w:val="0"/>
      <w:marBottom w:val="0"/>
      <w:divBdr>
        <w:top w:val="none" w:sz="0" w:space="0" w:color="auto"/>
        <w:left w:val="none" w:sz="0" w:space="0" w:color="auto"/>
        <w:bottom w:val="none" w:sz="0" w:space="0" w:color="auto"/>
        <w:right w:val="none" w:sz="0" w:space="0" w:color="auto"/>
      </w:divBdr>
    </w:div>
    <w:div w:id="628362471">
      <w:bodyDiv w:val="1"/>
      <w:marLeft w:val="0"/>
      <w:marRight w:val="0"/>
      <w:marTop w:val="0"/>
      <w:marBottom w:val="0"/>
      <w:divBdr>
        <w:top w:val="none" w:sz="0" w:space="0" w:color="auto"/>
        <w:left w:val="none" w:sz="0" w:space="0" w:color="auto"/>
        <w:bottom w:val="none" w:sz="0" w:space="0" w:color="auto"/>
        <w:right w:val="none" w:sz="0" w:space="0" w:color="auto"/>
      </w:divBdr>
    </w:div>
    <w:div w:id="1626614606">
      <w:bodyDiv w:val="1"/>
      <w:marLeft w:val="0"/>
      <w:marRight w:val="0"/>
      <w:marTop w:val="0"/>
      <w:marBottom w:val="0"/>
      <w:divBdr>
        <w:top w:val="none" w:sz="0" w:space="0" w:color="auto"/>
        <w:left w:val="none" w:sz="0" w:space="0" w:color="auto"/>
        <w:bottom w:val="none" w:sz="0" w:space="0" w:color="auto"/>
        <w:right w:val="none" w:sz="0" w:space="0" w:color="auto"/>
      </w:divBdr>
    </w:div>
    <w:div w:id="17787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187D9-24D8-4F95-884A-F8E806E5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370</Words>
  <Characters>2112</Characters>
  <Application>Microsoft Office Word</Application>
  <DocSecurity>0</DocSecurity>
  <Lines>17</Lines>
  <Paragraphs>4</Paragraphs>
  <ScaleCrop>false</ScaleCrop>
  <Company>Microsoft</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4</cp:revision>
  <cp:lastPrinted>2021-02-09T08:20:00Z</cp:lastPrinted>
  <dcterms:created xsi:type="dcterms:W3CDTF">2021-02-09T08:20:00Z</dcterms:created>
  <dcterms:modified xsi:type="dcterms:W3CDTF">2021-02-09T08:48:00Z</dcterms:modified>
</cp:coreProperties>
</file>