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CE139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附件二：授权委托书</w:t>
      </w:r>
    </w:p>
    <w:p w14:paraId="3AE6657E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8DA54CA">
      <w:pPr>
        <w:widowControl/>
        <w:spacing w:line="600" w:lineRule="exact"/>
        <w:ind w:firstLine="2650" w:firstLineChars="600"/>
        <w:jc w:val="left"/>
        <w:rPr>
          <w:rFonts w:ascii="仿宋_GB2312" w:hAnsi="仿宋_GB2312" w:eastAsia="仿宋_GB2312" w:cs="仿宋_GB2312"/>
          <w:b/>
          <w:bCs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  <w:t>授权委托书（企业）</w:t>
      </w:r>
    </w:p>
    <w:p w14:paraId="791C14BE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4ADF352A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蚌埠市城投置业运营管理有限公司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4E614B48">
      <w:pPr>
        <w:widowControl/>
        <w:spacing w:line="600" w:lineRule="exact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本授权书声明:我系（单位)的法定代表人，现授权委托（被授权人姓名)(身份证号)为我单位代理人，该代理人有权在贵单位组织的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喜迎门小区部分商铺公开竞价招租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项目中，以我单位的名义处理一切与之有关的事务。</w:t>
      </w:r>
    </w:p>
    <w:p w14:paraId="476B99AD">
      <w:pPr>
        <w:widowControl/>
        <w:spacing w:line="600" w:lineRule="exact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 w14:paraId="2DBCD6F8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竞拍人（公章）：                        </w:t>
      </w:r>
    </w:p>
    <w:p w14:paraId="1EE98346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法定代表人（签字或盖章）：                </w:t>
      </w:r>
    </w:p>
    <w:p w14:paraId="6B054560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被授权人（签字）：                    </w:t>
      </w:r>
    </w:p>
    <w:p w14:paraId="0F0F8A8B">
      <w:pPr>
        <w:widowControl/>
        <w:spacing w:line="600" w:lineRule="exact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联系电话：</w:t>
      </w:r>
    </w:p>
    <w:p w14:paraId="3DFB1753">
      <w:pPr>
        <w:widowControl/>
        <w:spacing w:line="600" w:lineRule="exac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</w:p>
    <w:p w14:paraId="102DDA5A">
      <w:pPr>
        <w:widowControl/>
        <w:spacing w:line="600" w:lineRule="exac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</w:p>
    <w:p w14:paraId="556BCDBD">
      <w:pPr>
        <w:widowControl/>
        <w:spacing w:line="600" w:lineRule="exac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月  日</w:t>
      </w:r>
    </w:p>
    <w:p w14:paraId="4BB2E236">
      <w:pPr>
        <w:widowControl/>
        <w:spacing w:line="440" w:lineRule="exac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</w:p>
    <w:p w14:paraId="6E5A9EB7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1A15F23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AAE8CF7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6E88007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050765B">
      <w:pPr>
        <w:widowControl/>
        <w:spacing w:line="600" w:lineRule="exact"/>
        <w:ind w:firstLine="2209" w:firstLineChars="500"/>
        <w:jc w:val="left"/>
        <w:rPr>
          <w:rFonts w:ascii="仿宋_GB2312" w:hAnsi="仿宋_GB2312" w:eastAsia="仿宋_GB2312" w:cs="仿宋_GB2312"/>
          <w:b/>
          <w:bCs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  <w:t>授权委托书（自然人）</w:t>
      </w:r>
    </w:p>
    <w:p w14:paraId="62A3C6C1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2BD67C2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蚌埠市城投置业运营管理有限公司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2A3C9618">
      <w:pPr>
        <w:widowControl/>
        <w:spacing w:line="600" w:lineRule="exact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本授权书声明:我身份证号，现授权委托（被授权人姓名)(身份证号)为我的代理人，该代理人有权在贵单位组织的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喜迎门小区部分商铺公开竞价招租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项目中，以我的名义处理一切与之有关的事务。</w:t>
      </w:r>
    </w:p>
    <w:p w14:paraId="0AD6C65C">
      <w:pPr>
        <w:widowControl/>
        <w:spacing w:line="600" w:lineRule="exact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 w14:paraId="4752AD0F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竞拍人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（签字）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：                                        </w:t>
      </w:r>
    </w:p>
    <w:p w14:paraId="69764795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被授权人（签字）：                    </w:t>
      </w:r>
    </w:p>
    <w:p w14:paraId="251046C3"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联系电话：</w:t>
      </w:r>
    </w:p>
    <w:p w14:paraId="2D67C2BE"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8609ECB"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485265F3"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4CEF0D23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         年    月   日</w:t>
      </w:r>
    </w:p>
    <w:p w14:paraId="5F39A8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M3MmU4NTRiODBiZTg1NGM5ZjVjNjhiNjMzY2MifQ=="/>
  </w:docVars>
  <w:rsids>
    <w:rsidRoot w:val="3779149B"/>
    <w:rsid w:val="3779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2024-08-20T07:21:00Z</dcterms:created>
  <dc:creator>zhw</dc:creator>
  <cp:lastModifiedBy>zhw</cp:lastModifiedBy>
  <dcterms:modified xsi:type="dcterms:W3CDTF">2024-08-20T07:22:15Z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61F56678B2874AE8AE087EFBF850A507_11</vt:lpwstr>
  </property>
</Properties>
</file>